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ayout w:type="fixed"/>
        <w:tblLook w:val="04A0" w:firstRow="1" w:lastRow="0" w:firstColumn="1" w:lastColumn="0" w:noHBand="0" w:noVBand="1"/>
      </w:tblPr>
      <w:tblGrid>
        <w:gridCol w:w="1951"/>
        <w:gridCol w:w="7513"/>
      </w:tblGrid>
      <w:tr w:rsidR="00AA131C" w:rsidRPr="00AA131C" w:rsidTr="00C11A83">
        <w:trPr>
          <w:cantSplit/>
          <w:trHeight w:val="1265"/>
        </w:trPr>
        <w:tc>
          <w:tcPr>
            <w:tcW w:w="1951" w:type="dxa"/>
            <w:vMerge w:val="restart"/>
            <w:hideMark/>
          </w:tcPr>
          <w:p w:rsidR="00AA131C" w:rsidRPr="00AA131C" w:rsidRDefault="00AA131C" w:rsidP="00AA131C">
            <w:pPr>
              <w:keepNext/>
              <w:spacing w:after="0" w:line="240" w:lineRule="auto"/>
              <w:jc w:val="center"/>
              <w:outlineLvl w:val="0"/>
              <w:rPr>
                <w:rFonts w:ascii="Times New Roman" w:hAnsi="Times New Roman" w:cs="Times New Roman"/>
                <w:b/>
                <w:sz w:val="68"/>
              </w:rPr>
            </w:pPr>
            <w:r w:rsidRPr="00AA131C">
              <w:rPr>
                <w:rFonts w:ascii="Times New Roman" w:hAnsi="Times New Roman" w:cs="Times New Roman"/>
                <w:b/>
                <w:noProof/>
                <w:sz w:val="68"/>
              </w:rPr>
              <w:drawing>
                <wp:inline distT="0" distB="0" distL="0" distR="0" wp14:anchorId="1B9EA985" wp14:editId="30DA17CD">
                  <wp:extent cx="1101725" cy="147002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1725" cy="1470025"/>
                          </a:xfrm>
                          <a:prstGeom prst="rect">
                            <a:avLst/>
                          </a:prstGeom>
                        </pic:spPr>
                      </pic:pic>
                    </a:graphicData>
                  </a:graphic>
                </wp:inline>
              </w:drawing>
            </w:r>
          </w:p>
        </w:tc>
        <w:tc>
          <w:tcPr>
            <w:tcW w:w="7513" w:type="dxa"/>
          </w:tcPr>
          <w:p w:rsidR="00AA131C" w:rsidRPr="00AA131C" w:rsidRDefault="00AA131C" w:rsidP="00AA131C">
            <w:pPr>
              <w:keepNext/>
              <w:spacing w:after="0" w:line="240" w:lineRule="auto"/>
              <w:jc w:val="right"/>
              <w:outlineLvl w:val="1"/>
              <w:rPr>
                <w:rFonts w:ascii="Times New Roman" w:hAnsi="Times New Roman" w:cs="Times New Roman"/>
              </w:rPr>
            </w:pPr>
            <w:r w:rsidRPr="00AA131C">
              <w:rPr>
                <w:rFonts w:ascii="Times New Roman" w:hAnsi="Times New Roman" w:cs="Times New Roman"/>
                <w:b/>
                <w:sz w:val="24"/>
              </w:rPr>
              <w:t>MNAS AF</w:t>
            </w:r>
            <w:r w:rsidRPr="00AA131C">
              <w:rPr>
                <w:rFonts w:ascii="Times New Roman" w:hAnsi="Times New Roman" w:cs="Times New Roman"/>
                <w:b/>
                <w:sz w:val="24"/>
                <w:lang w:val="mn-MN"/>
              </w:rPr>
              <w:t xml:space="preserve"> </w:t>
            </w:r>
            <w:r>
              <w:rPr>
                <w:rFonts w:ascii="Times New Roman" w:hAnsi="Times New Roman" w:cs="Times New Roman"/>
                <w:b/>
                <w:sz w:val="24"/>
                <w:lang w:val="mn-MN"/>
              </w:rPr>
              <w:t>1</w:t>
            </w:r>
            <w:r w:rsidRPr="00AA131C">
              <w:rPr>
                <w:rFonts w:ascii="Times New Roman" w:hAnsi="Times New Roman" w:cs="Times New Roman"/>
                <w:b/>
                <w:sz w:val="24"/>
              </w:rPr>
              <w:t>0</w:t>
            </w:r>
          </w:p>
        </w:tc>
      </w:tr>
      <w:tr w:rsidR="00AA131C" w:rsidRPr="00AA131C" w:rsidTr="00C11A83">
        <w:trPr>
          <w:cantSplit/>
          <w:trHeight w:val="984"/>
        </w:trPr>
        <w:tc>
          <w:tcPr>
            <w:tcW w:w="1951" w:type="dxa"/>
            <w:vMerge/>
          </w:tcPr>
          <w:p w:rsidR="00AA131C" w:rsidRPr="00AA131C" w:rsidRDefault="00AA131C" w:rsidP="00AA131C">
            <w:pPr>
              <w:keepNext/>
              <w:spacing w:after="0" w:line="240" w:lineRule="auto"/>
              <w:jc w:val="center"/>
              <w:outlineLvl w:val="0"/>
              <w:rPr>
                <w:rFonts w:ascii="Times New Roman" w:hAnsi="Times New Roman" w:cs="Times New Roman"/>
                <w:b/>
                <w:noProof/>
                <w:sz w:val="68"/>
              </w:rPr>
            </w:pPr>
          </w:p>
        </w:tc>
        <w:tc>
          <w:tcPr>
            <w:tcW w:w="7513" w:type="dxa"/>
            <w:vAlign w:val="bottom"/>
          </w:tcPr>
          <w:p w:rsidR="00AA131C" w:rsidRPr="00AA131C" w:rsidRDefault="00AA131C" w:rsidP="00AA131C">
            <w:pPr>
              <w:spacing w:after="0" w:line="240" w:lineRule="auto"/>
              <w:rPr>
                <w:rFonts w:ascii="Times New Roman" w:hAnsi="Times New Roman" w:cs="Times New Roman"/>
                <w:b/>
                <w:lang w:val="mn-MN"/>
              </w:rPr>
            </w:pPr>
            <w:r w:rsidRPr="00AA131C">
              <w:rPr>
                <w:rFonts w:ascii="Times New Roman" w:hAnsi="Times New Roman" w:cs="Times New Roman"/>
                <w:b/>
                <w:lang w:val="mn-MN"/>
              </w:rPr>
              <w:t>МОНГОЛЫН</w:t>
            </w:r>
          </w:p>
          <w:p w:rsidR="00AA131C" w:rsidRPr="00AA131C" w:rsidRDefault="00AA131C" w:rsidP="00AA131C">
            <w:pPr>
              <w:spacing w:after="0" w:line="240" w:lineRule="auto"/>
              <w:rPr>
                <w:rFonts w:ascii="Times New Roman" w:hAnsi="Times New Roman" w:cs="Times New Roman"/>
                <w:b/>
                <w:lang w:val="mn-MN"/>
              </w:rPr>
            </w:pPr>
            <w:r w:rsidRPr="00AA131C">
              <w:rPr>
                <w:rFonts w:ascii="Times New Roman" w:hAnsi="Times New Roman" w:cs="Times New Roman"/>
                <w:b/>
                <w:lang w:val="mn-MN"/>
              </w:rPr>
              <w:t>ИТГЭМЖЛЭЛИЙН</w:t>
            </w:r>
          </w:p>
          <w:p w:rsidR="00AA131C" w:rsidRPr="00AA131C" w:rsidRDefault="00AA131C" w:rsidP="00AA131C">
            <w:pPr>
              <w:keepNext/>
              <w:spacing w:after="0" w:line="240" w:lineRule="auto"/>
              <w:outlineLvl w:val="1"/>
              <w:rPr>
                <w:rFonts w:ascii="Times New Roman" w:hAnsi="Times New Roman" w:cs="Times New Roman"/>
                <w:b/>
                <w:sz w:val="24"/>
              </w:rPr>
            </w:pPr>
            <w:r w:rsidRPr="00AA131C">
              <w:rPr>
                <w:rFonts w:ascii="Times New Roman" w:hAnsi="Times New Roman" w:cs="Times New Roman"/>
                <w:b/>
                <w:lang w:val="mn-MN"/>
              </w:rPr>
              <w:t>ТОГТОЛЦОО</w:t>
            </w:r>
          </w:p>
        </w:tc>
      </w:tr>
    </w:tbl>
    <w:p w:rsidR="00AA131C" w:rsidRPr="00AA131C" w:rsidRDefault="00AA131C" w:rsidP="00AA131C">
      <w:pPr>
        <w:spacing w:after="0" w:line="240" w:lineRule="auto"/>
        <w:ind w:left="1440" w:firstLine="720"/>
        <w:jc w:val="center"/>
        <w:rPr>
          <w:rFonts w:ascii="Times New Roman" w:hAnsi="Times New Roman" w:cs="Times New Roman"/>
          <w:b/>
          <w:sz w:val="24"/>
          <w:szCs w:val="24"/>
        </w:rPr>
      </w:pPr>
    </w:p>
    <w:p w:rsidR="00AA131C" w:rsidRDefault="00AA131C" w:rsidP="00AA131C">
      <w:pPr>
        <w:spacing w:after="0" w:line="240" w:lineRule="auto"/>
        <w:ind w:left="1440" w:firstLine="720"/>
        <w:jc w:val="center"/>
        <w:rPr>
          <w:rFonts w:ascii="Times New Roman" w:hAnsi="Times New Roman" w:cs="Times New Roman"/>
          <w:b/>
          <w:sz w:val="24"/>
          <w:szCs w:val="24"/>
        </w:rPr>
      </w:pPr>
    </w:p>
    <w:p w:rsidR="00BC004F" w:rsidRDefault="00BC004F" w:rsidP="00AA131C">
      <w:pPr>
        <w:spacing w:after="0" w:line="240" w:lineRule="auto"/>
        <w:ind w:left="1440" w:firstLine="720"/>
        <w:jc w:val="center"/>
        <w:rPr>
          <w:rFonts w:ascii="Times New Roman" w:hAnsi="Times New Roman" w:cs="Times New Roman"/>
          <w:b/>
          <w:sz w:val="24"/>
          <w:szCs w:val="24"/>
        </w:rPr>
      </w:pPr>
    </w:p>
    <w:p w:rsidR="00BC004F" w:rsidRPr="00AA131C" w:rsidRDefault="00BC004F" w:rsidP="00AA131C">
      <w:pPr>
        <w:spacing w:after="0" w:line="240" w:lineRule="auto"/>
        <w:ind w:left="1440" w:firstLine="720"/>
        <w:jc w:val="center"/>
        <w:rPr>
          <w:rFonts w:ascii="Times New Roman" w:hAnsi="Times New Roman" w:cs="Times New Roman"/>
          <w:b/>
          <w:sz w:val="24"/>
          <w:szCs w:val="24"/>
        </w:rPr>
      </w:pPr>
    </w:p>
    <w:p w:rsidR="00AA131C" w:rsidRDefault="00AA131C"/>
    <w:p w:rsidR="00AA131C" w:rsidRDefault="00AA131C" w:rsidP="00AA131C">
      <w:pPr>
        <w:spacing w:after="0" w:line="240" w:lineRule="auto"/>
        <w:jc w:val="center"/>
        <w:rPr>
          <w:rFonts w:ascii="Arial" w:eastAsia="Times New Roman" w:hAnsi="Arial" w:cs="Arial"/>
          <w:b/>
          <w:sz w:val="44"/>
          <w:szCs w:val="20"/>
          <w:lang w:val="mn-MN"/>
        </w:rPr>
      </w:pPr>
      <w:r w:rsidRPr="00D938E5">
        <w:rPr>
          <w:rFonts w:ascii="Arial" w:eastAsia="Times New Roman" w:hAnsi="Arial" w:cs="Arial"/>
          <w:b/>
          <w:sz w:val="44"/>
          <w:szCs w:val="20"/>
        </w:rPr>
        <w:t xml:space="preserve">YНЭЛГЭЭНИЙ </w:t>
      </w:r>
      <w:r w:rsidRPr="00D938E5">
        <w:rPr>
          <w:rFonts w:ascii="Arial" w:eastAsia="Times New Roman" w:hAnsi="Arial" w:cs="Arial"/>
          <w:b/>
          <w:sz w:val="44"/>
          <w:szCs w:val="20"/>
          <w:lang w:val="mn-MN"/>
        </w:rPr>
        <w:t>ШАЛГАХ ХУУДАС</w:t>
      </w:r>
    </w:p>
    <w:p w:rsidR="00AA131C" w:rsidRDefault="00AA131C" w:rsidP="00AA131C">
      <w:pPr>
        <w:spacing w:after="0" w:line="240" w:lineRule="auto"/>
        <w:jc w:val="center"/>
        <w:rPr>
          <w:rFonts w:ascii="Arial" w:eastAsia="Times New Roman" w:hAnsi="Arial" w:cs="Arial"/>
          <w:b/>
          <w:i/>
          <w:sz w:val="36"/>
          <w:szCs w:val="20"/>
          <w:lang w:val="mn-MN"/>
        </w:rPr>
      </w:pPr>
      <w:r w:rsidRPr="00D938E5">
        <w:rPr>
          <w:rFonts w:ascii="Arial" w:eastAsia="Times New Roman" w:hAnsi="Arial" w:cs="Arial"/>
          <w:b/>
          <w:i/>
          <w:sz w:val="36"/>
          <w:szCs w:val="20"/>
        </w:rPr>
        <w:t>/</w:t>
      </w:r>
      <w:r w:rsidRPr="00D938E5">
        <w:rPr>
          <w:rFonts w:ascii="Arial" w:eastAsia="Times New Roman" w:hAnsi="Arial" w:cs="Arial"/>
          <w:b/>
          <w:i/>
          <w:sz w:val="36"/>
          <w:szCs w:val="20"/>
          <w:lang w:val="mn-MN"/>
        </w:rPr>
        <w:t>ӨӨРИЙГӨӨ ҮНЭЛЭХ ХУУДАС</w:t>
      </w:r>
    </w:p>
    <w:p w:rsidR="00AA131C" w:rsidRPr="00D938E5" w:rsidRDefault="00AA131C" w:rsidP="00AA131C">
      <w:pPr>
        <w:spacing w:after="0" w:line="240" w:lineRule="auto"/>
        <w:jc w:val="center"/>
        <w:rPr>
          <w:rFonts w:ascii="Arial" w:eastAsia="Times New Roman" w:hAnsi="Arial" w:cs="Arial"/>
          <w:b/>
          <w:sz w:val="48"/>
          <w:szCs w:val="20"/>
          <w:lang w:val="mn-MN"/>
        </w:rPr>
      </w:pPr>
    </w:p>
    <w:p w:rsidR="00AA131C" w:rsidRDefault="00AA131C" w:rsidP="00AA131C">
      <w:pPr>
        <w:spacing w:after="0" w:line="240" w:lineRule="auto"/>
        <w:jc w:val="center"/>
        <w:rPr>
          <w:rFonts w:ascii="Arial" w:eastAsia="Times New Roman" w:hAnsi="Arial" w:cs="Arial"/>
          <w:b/>
          <w:sz w:val="36"/>
          <w:szCs w:val="20"/>
        </w:rPr>
      </w:pPr>
      <w:r w:rsidRPr="00D938E5">
        <w:rPr>
          <w:rFonts w:ascii="Arial" w:eastAsia="Times New Roman" w:hAnsi="Arial" w:cs="Arial"/>
          <w:b/>
          <w:sz w:val="36"/>
          <w:szCs w:val="20"/>
        </w:rPr>
        <w:t>(ISO/IEC 17025:2017 дээр суурилсан)</w:t>
      </w:r>
    </w:p>
    <w:p w:rsidR="00AA131C" w:rsidRPr="00D938E5" w:rsidRDefault="00AA131C" w:rsidP="00AA131C">
      <w:pPr>
        <w:spacing w:after="0" w:line="240" w:lineRule="auto"/>
        <w:rPr>
          <w:rFonts w:ascii="Arial" w:eastAsia="Times New Roman" w:hAnsi="Arial" w:cs="Arial"/>
          <w:b/>
          <w:sz w:val="36"/>
          <w:szCs w:val="20"/>
          <w:lang w:val="mn-MN"/>
        </w:rPr>
      </w:pPr>
    </w:p>
    <w:p w:rsidR="00AA131C" w:rsidRDefault="00AA131C"/>
    <w:p w:rsidR="00BC004F" w:rsidRDefault="00BC004F"/>
    <w:p w:rsidR="00BC004F" w:rsidRDefault="00BC004F"/>
    <w:p w:rsidR="00BC004F" w:rsidRDefault="00BC004F"/>
    <w:p w:rsidR="00BC004F" w:rsidRDefault="00BC004F"/>
    <w:p w:rsidR="00BC004F" w:rsidRDefault="00BC004F"/>
    <w:p w:rsidR="00BC004F" w:rsidRDefault="00BC004F"/>
    <w:p w:rsidR="00BC004F" w:rsidRDefault="00BC004F"/>
    <w:p w:rsidR="00BC004F" w:rsidRDefault="00BC004F"/>
    <w:p w:rsidR="00BC004F" w:rsidRDefault="00BC004F"/>
    <w:p w:rsidR="00BC004F" w:rsidRDefault="00BC004F"/>
    <w:p w:rsidR="00BC004F" w:rsidRDefault="00BC004F"/>
    <w:p w:rsidR="00BC004F" w:rsidRDefault="00BC004F"/>
    <w:tbl>
      <w:tblPr>
        <w:tblW w:w="9606" w:type="dxa"/>
        <w:tblLayout w:type="fixed"/>
        <w:tblLook w:val="0000" w:firstRow="0" w:lastRow="0" w:firstColumn="0" w:lastColumn="0" w:noHBand="0" w:noVBand="0"/>
      </w:tblPr>
      <w:tblGrid>
        <w:gridCol w:w="2660"/>
        <w:gridCol w:w="3199"/>
        <w:gridCol w:w="3747"/>
      </w:tblGrid>
      <w:tr w:rsidR="00BC004F" w:rsidRPr="00BC004F" w:rsidTr="00C11A83">
        <w:tc>
          <w:tcPr>
            <w:tcW w:w="2660" w:type="dxa"/>
          </w:tcPr>
          <w:p w:rsidR="00BC004F" w:rsidRPr="00BC004F" w:rsidRDefault="00BC004F" w:rsidP="00BC004F">
            <w:pPr>
              <w:spacing w:after="0" w:line="240" w:lineRule="auto"/>
              <w:rPr>
                <w:rFonts w:ascii="Times New Roman" w:eastAsia="Times New Roman" w:hAnsi="Times New Roman" w:cs="Times New Roman"/>
                <w:sz w:val="20"/>
                <w:szCs w:val="20"/>
              </w:rPr>
            </w:pPr>
          </w:p>
        </w:tc>
        <w:tc>
          <w:tcPr>
            <w:tcW w:w="3199" w:type="dxa"/>
            <w:vMerge w:val="restart"/>
            <w:vAlign w:val="center"/>
          </w:tcPr>
          <w:p w:rsidR="00BC004F" w:rsidRPr="00BC004F" w:rsidRDefault="00BC004F" w:rsidP="00BC004F">
            <w:pPr>
              <w:spacing w:after="0" w:line="240" w:lineRule="auto"/>
              <w:rPr>
                <w:rFonts w:ascii="Times New Roman" w:eastAsia="Times New Roman" w:hAnsi="Times New Roman" w:cs="Times New Roman"/>
                <w:b/>
                <w:sz w:val="20"/>
                <w:szCs w:val="20"/>
                <w:lang w:val="mn-MN"/>
              </w:rPr>
            </w:pPr>
            <w:r w:rsidRPr="00BC004F">
              <w:rPr>
                <w:rFonts w:ascii="Times New Roman" w:eastAsia="Times New Roman" w:hAnsi="Times New Roman" w:cs="Times New Roman"/>
                <w:b/>
                <w:sz w:val="20"/>
                <w:szCs w:val="20"/>
                <w:lang w:val="mn-MN"/>
              </w:rPr>
              <w:t>ХЭВЛЭСЭН ОГНОО</w:t>
            </w:r>
            <w:r w:rsidRPr="00BC004F">
              <w:rPr>
                <w:rFonts w:ascii="Times New Roman" w:eastAsia="Times New Roman" w:hAnsi="Times New Roman" w:cs="Times New Roman"/>
                <w:b/>
                <w:sz w:val="20"/>
                <w:szCs w:val="20"/>
              </w:rPr>
              <w:t xml:space="preserve">: </w:t>
            </w:r>
            <w:r w:rsidRPr="00BC004F">
              <w:rPr>
                <w:rFonts w:ascii="Times New Roman" w:eastAsia="Times New Roman" w:hAnsi="Times New Roman" w:cs="Times New Roman"/>
                <w:b/>
                <w:sz w:val="20"/>
                <w:szCs w:val="20"/>
                <w:lang w:val="mn-MN"/>
              </w:rPr>
              <w:t>03</w:t>
            </w:r>
            <w:r w:rsidRPr="00BC004F">
              <w:rPr>
                <w:rFonts w:ascii="Times New Roman" w:eastAsia="Times New Roman" w:hAnsi="Times New Roman" w:cs="Times New Roman"/>
                <w:b/>
                <w:sz w:val="20"/>
                <w:szCs w:val="20"/>
              </w:rPr>
              <w:t>.</w:t>
            </w:r>
            <w:r w:rsidRPr="00BC004F">
              <w:rPr>
                <w:rFonts w:ascii="Times New Roman" w:eastAsia="Times New Roman" w:hAnsi="Times New Roman" w:cs="Times New Roman"/>
                <w:b/>
                <w:sz w:val="20"/>
                <w:szCs w:val="20"/>
                <w:lang w:val="mn-MN"/>
              </w:rPr>
              <w:t>1</w:t>
            </w:r>
            <w:r w:rsidRPr="00BC004F">
              <w:rPr>
                <w:rFonts w:ascii="Times New Roman" w:eastAsia="Times New Roman" w:hAnsi="Times New Roman" w:cs="Times New Roman"/>
                <w:b/>
                <w:sz w:val="20"/>
                <w:szCs w:val="20"/>
              </w:rPr>
              <w:t>0.2011</w:t>
            </w:r>
          </w:p>
        </w:tc>
        <w:tc>
          <w:tcPr>
            <w:tcW w:w="3747" w:type="dxa"/>
          </w:tcPr>
          <w:p w:rsidR="00BC004F" w:rsidRPr="00BC004F" w:rsidRDefault="00BC004F" w:rsidP="00BC004F">
            <w:pPr>
              <w:spacing w:after="0" w:line="240" w:lineRule="auto"/>
              <w:rPr>
                <w:rFonts w:ascii="Times New Roman" w:eastAsia="Times New Roman" w:hAnsi="Times New Roman" w:cs="Times New Roman"/>
                <w:b/>
                <w:sz w:val="20"/>
                <w:szCs w:val="20"/>
                <w:lang w:val="mn-MN"/>
              </w:rPr>
            </w:pPr>
            <w:r w:rsidRPr="00BC004F">
              <w:rPr>
                <w:rFonts w:ascii="Times New Roman" w:eastAsia="Times New Roman" w:hAnsi="Times New Roman" w:cs="Times New Roman"/>
                <w:b/>
                <w:sz w:val="20"/>
                <w:szCs w:val="20"/>
                <w:lang w:val="mn-MN"/>
              </w:rPr>
              <w:t>ӨӨРЧЛӨЛТ</w:t>
            </w:r>
            <w:r w:rsidRPr="00BC004F">
              <w:rPr>
                <w:rFonts w:ascii="Times New Roman" w:eastAsia="Times New Roman" w:hAnsi="Times New Roman" w:cs="Times New Roman"/>
                <w:b/>
                <w:sz w:val="20"/>
                <w:szCs w:val="20"/>
              </w:rPr>
              <w:t xml:space="preserve"> NO: 0</w:t>
            </w:r>
            <w:r>
              <w:rPr>
                <w:rFonts w:ascii="Times New Roman" w:eastAsia="Times New Roman" w:hAnsi="Times New Roman" w:cs="Times New Roman"/>
                <w:b/>
                <w:sz w:val="20"/>
                <w:szCs w:val="20"/>
                <w:lang w:val="mn-MN"/>
              </w:rPr>
              <w:t>1</w:t>
            </w:r>
          </w:p>
        </w:tc>
      </w:tr>
      <w:tr w:rsidR="00BC004F" w:rsidRPr="00BC004F" w:rsidTr="00C11A83">
        <w:tc>
          <w:tcPr>
            <w:tcW w:w="2660" w:type="dxa"/>
          </w:tcPr>
          <w:p w:rsidR="00BC004F" w:rsidRPr="00BC004F" w:rsidRDefault="00BC004F" w:rsidP="00BC004F">
            <w:pPr>
              <w:spacing w:after="0" w:line="240" w:lineRule="auto"/>
              <w:rPr>
                <w:rFonts w:ascii="Times New Roman" w:eastAsia="Times New Roman" w:hAnsi="Times New Roman" w:cs="Times New Roman"/>
                <w:sz w:val="20"/>
                <w:szCs w:val="20"/>
              </w:rPr>
            </w:pPr>
          </w:p>
        </w:tc>
        <w:tc>
          <w:tcPr>
            <w:tcW w:w="3199" w:type="dxa"/>
            <w:vMerge/>
          </w:tcPr>
          <w:p w:rsidR="00BC004F" w:rsidRPr="00BC004F" w:rsidRDefault="00BC004F" w:rsidP="00BC004F">
            <w:pPr>
              <w:spacing w:after="0" w:line="240" w:lineRule="auto"/>
              <w:rPr>
                <w:rFonts w:ascii="Times New Roman" w:eastAsia="Times New Roman" w:hAnsi="Times New Roman" w:cs="Times New Roman"/>
                <w:b/>
                <w:sz w:val="20"/>
                <w:szCs w:val="20"/>
              </w:rPr>
            </w:pPr>
          </w:p>
        </w:tc>
        <w:tc>
          <w:tcPr>
            <w:tcW w:w="3747" w:type="dxa"/>
          </w:tcPr>
          <w:p w:rsidR="00BC004F" w:rsidRPr="00BC004F" w:rsidRDefault="00BC004F" w:rsidP="00BC004F">
            <w:pPr>
              <w:spacing w:after="0" w:line="240" w:lineRule="auto"/>
              <w:rPr>
                <w:rFonts w:ascii="Times New Roman" w:eastAsia="Times New Roman" w:hAnsi="Times New Roman" w:cs="Times New Roman"/>
                <w:b/>
                <w:sz w:val="20"/>
                <w:szCs w:val="20"/>
                <w:lang w:val="mn-MN"/>
              </w:rPr>
            </w:pPr>
            <w:r w:rsidRPr="00BC004F">
              <w:rPr>
                <w:rFonts w:ascii="Times New Roman" w:eastAsia="Times New Roman" w:hAnsi="Times New Roman" w:cs="Times New Roman"/>
                <w:b/>
                <w:sz w:val="20"/>
                <w:szCs w:val="20"/>
                <w:lang w:val="mn-MN"/>
              </w:rPr>
              <w:t>ӨӨРЧЛӨЛТИЙН ОГНОО</w:t>
            </w:r>
            <w:r w:rsidRPr="00BC004F">
              <w:rPr>
                <w:rFonts w:ascii="Times New Roman" w:eastAsia="Times New Roman" w:hAnsi="Times New Roman" w:cs="Times New Roman"/>
                <w:b/>
                <w:sz w:val="20"/>
                <w:szCs w:val="20"/>
              </w:rPr>
              <w:t xml:space="preserve">: </w:t>
            </w:r>
            <w:r w:rsidRPr="00BC004F">
              <w:rPr>
                <w:rFonts w:ascii="Times New Roman" w:eastAsia="Times New Roman" w:hAnsi="Times New Roman" w:cs="Times New Roman"/>
                <w:b/>
                <w:sz w:val="20"/>
                <w:szCs w:val="20"/>
                <w:lang w:val="mn-MN"/>
              </w:rPr>
              <w:t>0</w:t>
            </w:r>
            <w:r>
              <w:rPr>
                <w:rFonts w:ascii="Times New Roman" w:eastAsia="Times New Roman" w:hAnsi="Times New Roman" w:cs="Times New Roman"/>
                <w:b/>
                <w:sz w:val="20"/>
                <w:szCs w:val="20"/>
                <w:lang w:val="mn-MN"/>
              </w:rPr>
              <w:t>2</w:t>
            </w:r>
            <w:r w:rsidRPr="00BC004F">
              <w:rPr>
                <w:rFonts w:ascii="Times New Roman" w:eastAsia="Times New Roman" w:hAnsi="Times New Roman" w:cs="Times New Roman"/>
                <w:b/>
                <w:sz w:val="20"/>
                <w:szCs w:val="20"/>
              </w:rPr>
              <w:t>.</w:t>
            </w:r>
            <w:r w:rsidRPr="00BC004F">
              <w:rPr>
                <w:rFonts w:ascii="Times New Roman" w:eastAsia="Times New Roman" w:hAnsi="Times New Roman" w:cs="Times New Roman"/>
                <w:b/>
                <w:sz w:val="20"/>
                <w:szCs w:val="20"/>
                <w:lang w:val="mn-MN"/>
              </w:rPr>
              <w:t>0</w:t>
            </w:r>
            <w:r>
              <w:rPr>
                <w:rFonts w:ascii="Times New Roman" w:eastAsia="Times New Roman" w:hAnsi="Times New Roman" w:cs="Times New Roman"/>
                <w:b/>
                <w:sz w:val="20"/>
                <w:szCs w:val="20"/>
                <w:lang w:val="mn-MN"/>
              </w:rPr>
              <w:t>4</w:t>
            </w:r>
            <w:r w:rsidRPr="00BC004F">
              <w:rPr>
                <w:rFonts w:ascii="Times New Roman" w:eastAsia="Times New Roman" w:hAnsi="Times New Roman" w:cs="Times New Roman"/>
                <w:b/>
                <w:sz w:val="20"/>
                <w:szCs w:val="20"/>
              </w:rPr>
              <w:t>.2018</w:t>
            </w:r>
          </w:p>
        </w:tc>
      </w:tr>
    </w:tbl>
    <w:p w:rsidR="00BC004F" w:rsidRPr="00BC004F" w:rsidRDefault="00BC004F" w:rsidP="00BC004F">
      <w:pPr>
        <w:spacing w:after="0" w:line="240" w:lineRule="auto"/>
        <w:rPr>
          <w:rFonts w:ascii="Times New Roman" w:eastAsia="Times New Roman" w:hAnsi="Times New Roman" w:cs="Times New Roman"/>
          <w:sz w:val="20"/>
          <w:szCs w:val="20"/>
        </w:rPr>
      </w:pPr>
    </w:p>
    <w:p w:rsidR="00BC004F" w:rsidRDefault="00BC004F">
      <w:pPr>
        <w:rPr>
          <w:rFonts w:ascii="Arial" w:hAnsi="Arial" w:cs="Arial"/>
          <w:b/>
          <w:sz w:val="24"/>
          <w:szCs w:val="24"/>
          <w:lang w:val="mn-MN"/>
        </w:rPr>
      </w:pPr>
      <w:r>
        <w:rPr>
          <w:rFonts w:ascii="Arial" w:hAnsi="Arial" w:cs="Arial"/>
          <w:b/>
          <w:sz w:val="24"/>
          <w:szCs w:val="24"/>
          <w:lang w:val="mn-MN"/>
        </w:rPr>
        <w:br w:type="page"/>
      </w:r>
    </w:p>
    <w:p w:rsidR="007B5BAF" w:rsidRPr="00D938E5" w:rsidRDefault="007B5BAF" w:rsidP="00BF5BF1">
      <w:pPr>
        <w:tabs>
          <w:tab w:val="left" w:pos="3075"/>
        </w:tabs>
        <w:spacing w:after="0" w:line="240" w:lineRule="auto"/>
        <w:jc w:val="center"/>
        <w:rPr>
          <w:rFonts w:ascii="Arial" w:hAnsi="Arial" w:cs="Arial"/>
          <w:b/>
          <w:sz w:val="24"/>
          <w:szCs w:val="24"/>
          <w:lang w:val="mn-MN"/>
        </w:rPr>
      </w:pPr>
      <w:r w:rsidRPr="00D938E5">
        <w:rPr>
          <w:rFonts w:ascii="Arial" w:hAnsi="Arial" w:cs="Arial"/>
          <w:b/>
          <w:sz w:val="24"/>
          <w:szCs w:val="24"/>
          <w:lang w:val="mn-MN"/>
        </w:rPr>
        <w:lastRenderedPageBreak/>
        <w:t xml:space="preserve">Монголын итгэмжлэлийн байгууллага </w:t>
      </w:r>
      <w:r w:rsidRPr="00D938E5">
        <w:rPr>
          <w:rFonts w:ascii="Arial" w:hAnsi="Arial" w:cs="Arial"/>
          <w:b/>
          <w:sz w:val="24"/>
          <w:szCs w:val="24"/>
        </w:rPr>
        <w:t>(MNAS)</w:t>
      </w:r>
    </w:p>
    <w:p w:rsidR="007B5BAF" w:rsidRPr="00D938E5" w:rsidRDefault="007B5BAF" w:rsidP="007B5BAF">
      <w:pPr>
        <w:tabs>
          <w:tab w:val="left" w:pos="3075"/>
        </w:tabs>
        <w:spacing w:after="0" w:line="240" w:lineRule="auto"/>
        <w:jc w:val="both"/>
        <w:rPr>
          <w:rFonts w:ascii="Arial" w:hAnsi="Arial" w:cs="Arial"/>
          <w:sz w:val="24"/>
          <w:szCs w:val="24"/>
          <w:lang w:val="mn-MN"/>
        </w:rPr>
      </w:pPr>
    </w:p>
    <w:p w:rsidR="007B5BAF" w:rsidRPr="00D938E5" w:rsidRDefault="009F4E03" w:rsidP="007B5BAF">
      <w:pPr>
        <w:tabs>
          <w:tab w:val="left" w:pos="3075"/>
        </w:tabs>
        <w:spacing w:after="0" w:line="240" w:lineRule="auto"/>
        <w:jc w:val="both"/>
        <w:rPr>
          <w:rFonts w:ascii="Arial" w:hAnsi="Arial" w:cs="Arial"/>
          <w:sz w:val="24"/>
          <w:szCs w:val="24"/>
          <w:lang w:val="mn-MN"/>
        </w:rPr>
      </w:pPr>
      <w:r w:rsidRPr="00D938E5">
        <w:rPr>
          <w:rFonts w:ascii="Arial" w:hAnsi="Arial" w:cs="Arial"/>
          <w:sz w:val="24"/>
          <w:szCs w:val="24"/>
          <w:lang w:val="mn-MN"/>
        </w:rPr>
        <w:t>Итгэмжлэлийн байгууллага  (</w:t>
      </w:r>
      <w:r w:rsidRPr="00D938E5">
        <w:rPr>
          <w:rFonts w:ascii="Arial" w:hAnsi="Arial" w:cs="Arial"/>
          <w:sz w:val="24"/>
          <w:szCs w:val="24"/>
        </w:rPr>
        <w:t>MNAS</w:t>
      </w:r>
      <w:r w:rsidRPr="00D938E5">
        <w:rPr>
          <w:rFonts w:ascii="Arial" w:hAnsi="Arial" w:cs="Arial"/>
          <w:sz w:val="24"/>
          <w:szCs w:val="24"/>
          <w:lang w:val="mn-MN"/>
        </w:rPr>
        <w:t>) нь э</w:t>
      </w:r>
      <w:r w:rsidR="007B5BAF" w:rsidRPr="00D938E5">
        <w:rPr>
          <w:rFonts w:ascii="Arial" w:hAnsi="Arial" w:cs="Arial"/>
          <w:sz w:val="24"/>
          <w:szCs w:val="24"/>
          <w:lang w:val="mn-MN"/>
        </w:rPr>
        <w:t>нэхүү баримт бичгийг итгэмжлүүлэхээр хүсэлт гаргагч сорилт болон шалгалт тохируулгын лабораториуд</w:t>
      </w:r>
      <w:r w:rsidR="00633DBB" w:rsidRPr="00D938E5">
        <w:rPr>
          <w:rFonts w:ascii="Arial" w:hAnsi="Arial" w:cs="Arial"/>
          <w:sz w:val="24"/>
          <w:szCs w:val="24"/>
          <w:lang w:val="mn-MN"/>
        </w:rPr>
        <w:t>аас ирүүлсэн</w:t>
      </w:r>
      <w:r w:rsidR="007B5BAF" w:rsidRPr="00D938E5">
        <w:rPr>
          <w:rFonts w:ascii="Arial" w:hAnsi="Arial" w:cs="Arial"/>
          <w:sz w:val="24"/>
          <w:szCs w:val="24"/>
          <w:lang w:val="mn-MN"/>
        </w:rPr>
        <w:t xml:space="preserve"> </w:t>
      </w:r>
      <w:r w:rsidR="00633DBB" w:rsidRPr="00D938E5">
        <w:rPr>
          <w:rFonts w:ascii="Arial" w:hAnsi="Arial" w:cs="Arial"/>
          <w:sz w:val="24"/>
          <w:szCs w:val="24"/>
          <w:lang w:val="mn-MN"/>
        </w:rPr>
        <w:t xml:space="preserve">чанарын  удирдлагын тогтолцооны баримт бичигт </w:t>
      </w:r>
      <w:r w:rsidR="007B5BAF" w:rsidRPr="00D938E5">
        <w:rPr>
          <w:rFonts w:ascii="Arial" w:hAnsi="Arial" w:cs="Arial"/>
          <w:sz w:val="24"/>
          <w:szCs w:val="24"/>
        </w:rPr>
        <w:t xml:space="preserve">MNS </w:t>
      </w:r>
      <w:r w:rsidR="007B5BAF" w:rsidRPr="00D938E5">
        <w:rPr>
          <w:rFonts w:ascii="Arial" w:hAnsi="Arial" w:cs="Arial"/>
          <w:sz w:val="24"/>
          <w:szCs w:val="24"/>
          <w:lang w:val="mn-MN"/>
        </w:rPr>
        <w:t>ISO /IEC 17025:2018 стандартын дагуу  үзлэг, дүн шинжилгээ хийх</w:t>
      </w:r>
      <w:r w:rsidR="00633DBB" w:rsidRPr="00D938E5">
        <w:rPr>
          <w:rFonts w:ascii="Arial" w:hAnsi="Arial" w:cs="Arial"/>
          <w:sz w:val="24"/>
          <w:szCs w:val="24"/>
          <w:lang w:val="mn-MN"/>
        </w:rPr>
        <w:t>, мөн</w:t>
      </w:r>
      <w:r w:rsidR="007B5BAF" w:rsidRPr="00D938E5">
        <w:rPr>
          <w:rFonts w:ascii="Arial" w:hAnsi="Arial" w:cs="Arial"/>
          <w:sz w:val="24"/>
          <w:szCs w:val="24"/>
          <w:lang w:val="mn-MN"/>
        </w:rPr>
        <w:t xml:space="preserve">  үнэлгээний явцад  шалгах  хуудас болгон ашиглана.</w:t>
      </w:r>
    </w:p>
    <w:p w:rsidR="007B5BAF" w:rsidRPr="00D938E5" w:rsidRDefault="007B5BAF" w:rsidP="007B5BAF">
      <w:pPr>
        <w:tabs>
          <w:tab w:val="left" w:pos="3075"/>
        </w:tabs>
        <w:spacing w:after="0" w:line="240" w:lineRule="auto"/>
        <w:jc w:val="both"/>
        <w:rPr>
          <w:rFonts w:ascii="Arial" w:hAnsi="Arial" w:cs="Arial"/>
          <w:sz w:val="24"/>
          <w:szCs w:val="24"/>
          <w:lang w:val="mn-MN"/>
        </w:rPr>
      </w:pPr>
    </w:p>
    <w:p w:rsidR="007B5BAF" w:rsidRPr="00D938E5" w:rsidRDefault="007B5BAF" w:rsidP="00836B5A">
      <w:pPr>
        <w:tabs>
          <w:tab w:val="left" w:pos="3075"/>
        </w:tabs>
        <w:spacing w:after="0" w:line="240" w:lineRule="auto"/>
        <w:jc w:val="center"/>
        <w:rPr>
          <w:rFonts w:ascii="Arial" w:hAnsi="Arial" w:cs="Arial"/>
          <w:b/>
          <w:sz w:val="24"/>
          <w:szCs w:val="24"/>
          <w:lang w:val="mn-MN"/>
        </w:rPr>
      </w:pPr>
      <w:r w:rsidRPr="00D938E5">
        <w:rPr>
          <w:rFonts w:ascii="Arial" w:hAnsi="Arial" w:cs="Arial"/>
          <w:b/>
          <w:sz w:val="24"/>
          <w:szCs w:val="24"/>
          <w:lang w:val="mn-MN"/>
        </w:rPr>
        <w:t>Заавар</w:t>
      </w:r>
      <w:r w:rsidR="00836B5A" w:rsidRPr="00D938E5">
        <w:rPr>
          <w:rFonts w:ascii="Arial" w:hAnsi="Arial" w:cs="Arial"/>
          <w:b/>
          <w:sz w:val="24"/>
          <w:szCs w:val="24"/>
          <w:lang w:val="mn-MN"/>
        </w:rPr>
        <w:t>чилгаа</w:t>
      </w:r>
    </w:p>
    <w:p w:rsidR="007B5BAF" w:rsidRPr="00D938E5" w:rsidRDefault="007B5BAF" w:rsidP="007B5BAF">
      <w:pPr>
        <w:tabs>
          <w:tab w:val="left" w:pos="3075"/>
        </w:tabs>
        <w:spacing w:after="0" w:line="240" w:lineRule="auto"/>
        <w:jc w:val="both"/>
        <w:rPr>
          <w:rFonts w:ascii="Arial" w:hAnsi="Arial" w:cs="Arial"/>
          <w:b/>
          <w:sz w:val="24"/>
          <w:szCs w:val="24"/>
          <w:lang w:val="mn-MN"/>
        </w:rPr>
      </w:pPr>
    </w:p>
    <w:p w:rsidR="007B5BAF" w:rsidRPr="00D938E5" w:rsidRDefault="007B5BAF" w:rsidP="007B5BAF">
      <w:pPr>
        <w:tabs>
          <w:tab w:val="left" w:pos="3075"/>
        </w:tabs>
        <w:spacing w:after="0" w:line="240" w:lineRule="auto"/>
        <w:jc w:val="both"/>
        <w:rPr>
          <w:rFonts w:ascii="Arial" w:hAnsi="Arial" w:cs="Arial"/>
          <w:b/>
          <w:sz w:val="24"/>
          <w:szCs w:val="24"/>
          <w:lang w:val="mn-MN"/>
        </w:rPr>
      </w:pPr>
      <w:r w:rsidRPr="00D938E5">
        <w:rPr>
          <w:rFonts w:ascii="Arial" w:hAnsi="Arial" w:cs="Arial"/>
          <w:b/>
          <w:sz w:val="24"/>
          <w:szCs w:val="24"/>
          <w:lang w:val="mn-MN"/>
        </w:rPr>
        <w:t>Өргөдөл гаргагч лаборатори:</w:t>
      </w:r>
    </w:p>
    <w:p w:rsidR="007B5BAF" w:rsidRPr="00D938E5" w:rsidRDefault="007B5BAF" w:rsidP="007B5BAF">
      <w:pPr>
        <w:tabs>
          <w:tab w:val="left" w:pos="3075"/>
        </w:tabs>
        <w:spacing w:after="0" w:line="240" w:lineRule="auto"/>
        <w:jc w:val="both"/>
        <w:rPr>
          <w:rFonts w:ascii="Arial" w:hAnsi="Arial" w:cs="Arial"/>
          <w:b/>
          <w:sz w:val="24"/>
          <w:szCs w:val="24"/>
          <w:lang w:val="mn-MN"/>
        </w:rPr>
      </w:pPr>
    </w:p>
    <w:p w:rsidR="007B5BAF" w:rsidRPr="00D938E5" w:rsidRDefault="007B5BAF" w:rsidP="007B5BAF">
      <w:pPr>
        <w:tabs>
          <w:tab w:val="left" w:pos="3075"/>
        </w:tabs>
        <w:spacing w:after="0" w:line="240" w:lineRule="auto"/>
        <w:jc w:val="both"/>
        <w:rPr>
          <w:rFonts w:ascii="Arial" w:hAnsi="Arial" w:cs="Arial"/>
          <w:sz w:val="24"/>
          <w:szCs w:val="24"/>
          <w:lang w:val="mn-MN"/>
        </w:rPr>
      </w:pPr>
      <w:r w:rsidRPr="00D938E5">
        <w:rPr>
          <w:rFonts w:ascii="Arial" w:hAnsi="Arial" w:cs="Arial"/>
          <w:sz w:val="24"/>
          <w:szCs w:val="24"/>
          <w:lang w:val="mn-MN"/>
        </w:rPr>
        <w:t>Өргөдөл гаргагч нь "</w:t>
      </w:r>
      <w:r w:rsidR="00633DBB" w:rsidRPr="00D938E5">
        <w:rPr>
          <w:rFonts w:ascii="Arial" w:hAnsi="Arial" w:cs="Arial"/>
          <w:sz w:val="24"/>
          <w:szCs w:val="24"/>
          <w:lang w:val="mn-MN"/>
        </w:rPr>
        <w:t>Лабораторийн өөрийн</w:t>
      </w:r>
      <w:r w:rsidRPr="00D938E5">
        <w:rPr>
          <w:rFonts w:ascii="Arial" w:hAnsi="Arial" w:cs="Arial"/>
          <w:sz w:val="24"/>
          <w:szCs w:val="24"/>
          <w:lang w:val="mn-MN"/>
        </w:rPr>
        <w:t xml:space="preserve"> баримт бичиг" гэсэн багананд  </w:t>
      </w:r>
      <w:r w:rsidR="009F4E03" w:rsidRPr="00D938E5">
        <w:rPr>
          <w:rFonts w:ascii="Arial" w:hAnsi="Arial" w:cs="Arial"/>
          <w:sz w:val="24"/>
          <w:szCs w:val="24"/>
          <w:lang w:val="mn-MN"/>
        </w:rPr>
        <w:t>зохих</w:t>
      </w:r>
      <w:r w:rsidRPr="00D938E5">
        <w:rPr>
          <w:rFonts w:ascii="Arial" w:hAnsi="Arial" w:cs="Arial"/>
          <w:sz w:val="24"/>
          <w:szCs w:val="24"/>
          <w:lang w:val="mn-MN"/>
        </w:rPr>
        <w:t xml:space="preserve"> шаардлагад нийцэж байгааг харуулсан баримт бичгийг иш татан бөглөсөн байх ёстой.  Энэхүү иш таталт нь  тухайн баримт бичгийн нэр, хуудас /эсвэл заалт (ууд)-ыг мөрдөж байгаа эсэхийг баталгаажуулах  зорилгоор хэрэгжүүлсэн ажлыг </w:t>
      </w:r>
      <w:r w:rsidR="009F4E03" w:rsidRPr="00D938E5">
        <w:rPr>
          <w:rFonts w:ascii="Arial" w:hAnsi="Arial" w:cs="Arial"/>
          <w:sz w:val="24"/>
          <w:szCs w:val="24"/>
          <w:lang w:val="mn-MN"/>
        </w:rPr>
        <w:t xml:space="preserve">тодорхой </w:t>
      </w:r>
      <w:r w:rsidRPr="00D938E5">
        <w:rPr>
          <w:rFonts w:ascii="Arial" w:hAnsi="Arial" w:cs="Arial"/>
          <w:sz w:val="24"/>
          <w:szCs w:val="24"/>
          <w:lang w:val="mn-MN"/>
        </w:rPr>
        <w:t xml:space="preserve">бичнэ.  Шалгах хуудсыг бөглөн  </w:t>
      </w:r>
      <w:r w:rsidR="00633DBB" w:rsidRPr="00D938E5">
        <w:rPr>
          <w:rFonts w:ascii="Arial" w:hAnsi="Arial" w:cs="Arial"/>
          <w:sz w:val="24"/>
          <w:szCs w:val="24"/>
          <w:lang w:val="mn-MN"/>
        </w:rPr>
        <w:t xml:space="preserve">итгэмжлүүлэх өргөдөл, </w:t>
      </w:r>
      <w:r w:rsidRPr="00D938E5">
        <w:rPr>
          <w:rFonts w:ascii="Arial" w:hAnsi="Arial" w:cs="Arial"/>
          <w:sz w:val="24"/>
          <w:szCs w:val="24"/>
          <w:lang w:val="mn-MN"/>
        </w:rPr>
        <w:t>чанарын гарын авлага</w:t>
      </w:r>
      <w:r w:rsidR="00633DBB" w:rsidRPr="00D938E5">
        <w:rPr>
          <w:rFonts w:ascii="Arial" w:hAnsi="Arial" w:cs="Arial"/>
          <w:sz w:val="24"/>
          <w:szCs w:val="24"/>
          <w:lang w:val="mn-MN"/>
        </w:rPr>
        <w:t>, бусад холбогдох</w:t>
      </w:r>
      <w:r w:rsidRPr="00D938E5">
        <w:rPr>
          <w:rFonts w:ascii="Arial" w:hAnsi="Arial" w:cs="Arial"/>
          <w:sz w:val="24"/>
          <w:szCs w:val="24"/>
          <w:lang w:val="mn-MN"/>
        </w:rPr>
        <w:t xml:space="preserve"> </w:t>
      </w:r>
      <w:r w:rsidR="00633DBB" w:rsidRPr="00D938E5">
        <w:rPr>
          <w:rFonts w:ascii="Arial" w:hAnsi="Arial" w:cs="Arial"/>
          <w:sz w:val="24"/>
          <w:szCs w:val="24"/>
          <w:lang w:val="mn-MN"/>
        </w:rPr>
        <w:t xml:space="preserve">баримт бичгийн </w:t>
      </w:r>
      <w:r w:rsidRPr="00D938E5">
        <w:rPr>
          <w:rFonts w:ascii="Arial" w:hAnsi="Arial" w:cs="Arial"/>
          <w:sz w:val="24"/>
          <w:szCs w:val="24"/>
          <w:lang w:val="mn-MN"/>
        </w:rPr>
        <w:t>хамт Итгэмжлэлийн байгууллагад хүргүүлнэ.</w:t>
      </w:r>
    </w:p>
    <w:p w:rsidR="007B5BAF" w:rsidRPr="00D938E5" w:rsidRDefault="007B5BAF" w:rsidP="007B5BAF">
      <w:pPr>
        <w:tabs>
          <w:tab w:val="left" w:pos="3075"/>
        </w:tabs>
        <w:spacing w:after="0" w:line="240" w:lineRule="auto"/>
        <w:jc w:val="both"/>
        <w:rPr>
          <w:rFonts w:ascii="Arial" w:hAnsi="Arial" w:cs="Arial"/>
          <w:sz w:val="24"/>
          <w:szCs w:val="24"/>
          <w:lang w:val="mn-MN"/>
        </w:rPr>
      </w:pPr>
    </w:p>
    <w:p w:rsidR="007B5BAF" w:rsidRPr="00D938E5" w:rsidRDefault="007B5BAF" w:rsidP="007B5BAF">
      <w:pPr>
        <w:tabs>
          <w:tab w:val="left" w:pos="3075"/>
        </w:tabs>
        <w:spacing w:after="0" w:line="240" w:lineRule="auto"/>
        <w:jc w:val="both"/>
        <w:rPr>
          <w:rFonts w:ascii="Arial" w:hAnsi="Arial" w:cs="Arial"/>
          <w:sz w:val="24"/>
          <w:szCs w:val="24"/>
          <w:lang w:val="mn-MN"/>
        </w:rPr>
      </w:pPr>
      <w:r w:rsidRPr="00D938E5">
        <w:rPr>
          <w:rFonts w:ascii="Arial" w:hAnsi="Arial" w:cs="Arial"/>
          <w:sz w:val="24"/>
          <w:szCs w:val="24"/>
          <w:lang w:val="mn-MN"/>
        </w:rPr>
        <w:t>Стандартаар шаарддаг  журам нь хамгийн багадаа дараах агуулг</w:t>
      </w:r>
      <w:r w:rsidR="00633DBB" w:rsidRPr="00D938E5">
        <w:rPr>
          <w:rFonts w:ascii="Arial" w:hAnsi="Arial" w:cs="Arial"/>
          <w:sz w:val="24"/>
          <w:szCs w:val="24"/>
          <w:lang w:val="mn-MN"/>
        </w:rPr>
        <w:t>атай</w:t>
      </w:r>
      <w:r w:rsidRPr="00D938E5">
        <w:rPr>
          <w:rFonts w:ascii="Arial" w:hAnsi="Arial" w:cs="Arial"/>
          <w:sz w:val="24"/>
          <w:szCs w:val="24"/>
          <w:lang w:val="mn-MN"/>
        </w:rPr>
        <w:t xml:space="preserve"> байна. Үүнд:</w:t>
      </w:r>
    </w:p>
    <w:p w:rsidR="007B5BAF" w:rsidRPr="00D938E5" w:rsidRDefault="007B5BAF" w:rsidP="007B5BAF">
      <w:pPr>
        <w:tabs>
          <w:tab w:val="left" w:pos="3075"/>
        </w:tabs>
        <w:spacing w:after="0" w:line="240" w:lineRule="auto"/>
        <w:jc w:val="both"/>
        <w:rPr>
          <w:rFonts w:ascii="Arial" w:hAnsi="Arial" w:cs="Arial"/>
          <w:sz w:val="24"/>
          <w:szCs w:val="24"/>
          <w:lang w:val="mn-MN"/>
        </w:rPr>
      </w:pPr>
    </w:p>
    <w:p w:rsidR="007B5BAF" w:rsidRPr="00D938E5" w:rsidRDefault="007B5BAF" w:rsidP="007B5BAF">
      <w:pPr>
        <w:tabs>
          <w:tab w:val="left" w:pos="3075"/>
        </w:tabs>
        <w:spacing w:after="0" w:line="240" w:lineRule="auto"/>
        <w:jc w:val="both"/>
        <w:rPr>
          <w:rFonts w:ascii="Arial" w:hAnsi="Arial" w:cs="Arial"/>
          <w:sz w:val="24"/>
          <w:szCs w:val="24"/>
          <w:lang w:val="mn-MN"/>
        </w:rPr>
      </w:pPr>
      <w:r w:rsidRPr="00D938E5">
        <w:rPr>
          <w:rFonts w:ascii="Arial" w:hAnsi="Arial" w:cs="Arial"/>
          <w:sz w:val="24"/>
          <w:szCs w:val="24"/>
        </w:rPr>
        <w:t xml:space="preserve"> (1) </w:t>
      </w:r>
      <w:r w:rsidRPr="00D938E5">
        <w:rPr>
          <w:rFonts w:ascii="Arial" w:hAnsi="Arial" w:cs="Arial"/>
          <w:sz w:val="24"/>
          <w:szCs w:val="24"/>
          <w:lang w:val="mn-MN"/>
        </w:rPr>
        <w:t>Зорилго</w:t>
      </w:r>
    </w:p>
    <w:p w:rsidR="007B5BAF" w:rsidRPr="00D938E5" w:rsidRDefault="007B5BAF" w:rsidP="007B5BAF">
      <w:pPr>
        <w:tabs>
          <w:tab w:val="left" w:pos="3075"/>
        </w:tabs>
        <w:spacing w:after="0" w:line="240" w:lineRule="auto"/>
        <w:jc w:val="both"/>
        <w:rPr>
          <w:rFonts w:ascii="Arial" w:hAnsi="Arial" w:cs="Arial"/>
          <w:sz w:val="24"/>
          <w:szCs w:val="24"/>
          <w:lang w:val="mn-MN"/>
        </w:rPr>
      </w:pPr>
      <w:r w:rsidRPr="00D938E5">
        <w:rPr>
          <w:rFonts w:ascii="Arial" w:hAnsi="Arial" w:cs="Arial"/>
          <w:sz w:val="24"/>
          <w:szCs w:val="24"/>
        </w:rPr>
        <w:t xml:space="preserve"> (2) </w:t>
      </w:r>
      <w:r w:rsidRPr="00D938E5">
        <w:rPr>
          <w:rFonts w:ascii="Arial" w:hAnsi="Arial" w:cs="Arial"/>
          <w:sz w:val="24"/>
          <w:szCs w:val="24"/>
          <w:lang w:val="mn-MN"/>
        </w:rPr>
        <w:t>Хамрах хүрээ</w:t>
      </w:r>
    </w:p>
    <w:p w:rsidR="007B5BAF" w:rsidRPr="00D938E5" w:rsidRDefault="007B5BAF" w:rsidP="007B5BAF">
      <w:pPr>
        <w:tabs>
          <w:tab w:val="left" w:pos="3075"/>
        </w:tabs>
        <w:spacing w:after="0" w:line="240" w:lineRule="auto"/>
        <w:jc w:val="both"/>
        <w:rPr>
          <w:rFonts w:ascii="Arial" w:hAnsi="Arial" w:cs="Arial"/>
          <w:sz w:val="24"/>
          <w:szCs w:val="24"/>
          <w:lang w:val="mn-MN"/>
        </w:rPr>
      </w:pPr>
      <w:r w:rsidRPr="00D938E5">
        <w:rPr>
          <w:rFonts w:ascii="Arial" w:hAnsi="Arial" w:cs="Arial"/>
          <w:sz w:val="24"/>
          <w:szCs w:val="24"/>
        </w:rPr>
        <w:t xml:space="preserve"> (3) </w:t>
      </w:r>
      <w:r w:rsidRPr="00D938E5">
        <w:rPr>
          <w:rFonts w:ascii="Arial" w:hAnsi="Arial" w:cs="Arial"/>
          <w:sz w:val="24"/>
          <w:szCs w:val="24"/>
          <w:lang w:val="mn-MN"/>
        </w:rPr>
        <w:t>Иш таталт</w:t>
      </w:r>
    </w:p>
    <w:p w:rsidR="007B5BAF" w:rsidRPr="00D938E5" w:rsidRDefault="007B5BAF" w:rsidP="007B5BAF">
      <w:pPr>
        <w:tabs>
          <w:tab w:val="left" w:pos="3075"/>
        </w:tabs>
        <w:spacing w:after="0" w:line="240" w:lineRule="auto"/>
        <w:jc w:val="both"/>
        <w:rPr>
          <w:rFonts w:ascii="Arial" w:hAnsi="Arial" w:cs="Arial"/>
          <w:sz w:val="24"/>
          <w:szCs w:val="24"/>
          <w:lang w:val="mn-MN"/>
        </w:rPr>
      </w:pPr>
      <w:r w:rsidRPr="00D938E5">
        <w:rPr>
          <w:rFonts w:ascii="Arial" w:hAnsi="Arial" w:cs="Arial"/>
          <w:sz w:val="24"/>
          <w:szCs w:val="24"/>
        </w:rPr>
        <w:t xml:space="preserve"> (4) </w:t>
      </w:r>
      <w:r w:rsidRPr="00D938E5">
        <w:rPr>
          <w:rFonts w:ascii="Arial" w:hAnsi="Arial" w:cs="Arial"/>
          <w:sz w:val="24"/>
          <w:szCs w:val="24"/>
          <w:lang w:val="mn-MN"/>
        </w:rPr>
        <w:t>Тодорхойлолтууд</w:t>
      </w:r>
    </w:p>
    <w:p w:rsidR="007B5BAF" w:rsidRPr="00D938E5" w:rsidRDefault="007B5BAF" w:rsidP="007B5BAF">
      <w:pPr>
        <w:tabs>
          <w:tab w:val="left" w:pos="3075"/>
        </w:tabs>
        <w:spacing w:after="0" w:line="240" w:lineRule="auto"/>
        <w:jc w:val="both"/>
        <w:rPr>
          <w:rFonts w:ascii="Arial" w:hAnsi="Arial" w:cs="Arial"/>
          <w:sz w:val="24"/>
          <w:szCs w:val="24"/>
          <w:lang w:val="mn-MN"/>
        </w:rPr>
      </w:pPr>
      <w:r w:rsidRPr="00D938E5">
        <w:rPr>
          <w:rFonts w:ascii="Arial" w:hAnsi="Arial" w:cs="Arial"/>
          <w:sz w:val="24"/>
          <w:szCs w:val="24"/>
        </w:rPr>
        <w:t xml:space="preserve"> (5) </w:t>
      </w:r>
      <w:r w:rsidRPr="00D938E5">
        <w:rPr>
          <w:rFonts w:ascii="Arial" w:hAnsi="Arial" w:cs="Arial"/>
          <w:sz w:val="24"/>
          <w:szCs w:val="24"/>
          <w:lang w:val="mn-MN"/>
        </w:rPr>
        <w:t>Үүрэг, хариуцлага</w:t>
      </w:r>
    </w:p>
    <w:p w:rsidR="007B5BAF" w:rsidRPr="00D938E5" w:rsidRDefault="007B5BAF" w:rsidP="007B5BAF">
      <w:pPr>
        <w:tabs>
          <w:tab w:val="left" w:pos="3075"/>
        </w:tabs>
        <w:spacing w:after="0" w:line="240" w:lineRule="auto"/>
        <w:jc w:val="both"/>
        <w:rPr>
          <w:rFonts w:ascii="Arial" w:hAnsi="Arial" w:cs="Arial"/>
          <w:sz w:val="24"/>
          <w:szCs w:val="24"/>
          <w:lang w:val="mn-MN"/>
        </w:rPr>
      </w:pPr>
      <w:r w:rsidRPr="00D938E5">
        <w:rPr>
          <w:rFonts w:ascii="Arial" w:hAnsi="Arial" w:cs="Arial"/>
          <w:sz w:val="24"/>
          <w:szCs w:val="24"/>
        </w:rPr>
        <w:t xml:space="preserve"> (6) </w:t>
      </w:r>
      <w:r w:rsidRPr="00D938E5">
        <w:rPr>
          <w:rFonts w:ascii="Arial" w:hAnsi="Arial" w:cs="Arial"/>
          <w:sz w:val="24"/>
          <w:szCs w:val="24"/>
          <w:lang w:val="mn-MN"/>
        </w:rPr>
        <w:t>Үйл ажиллагаа</w:t>
      </w:r>
    </w:p>
    <w:p w:rsidR="007B5BAF" w:rsidRPr="00D938E5" w:rsidRDefault="007B5BAF" w:rsidP="007B5BAF">
      <w:pPr>
        <w:tabs>
          <w:tab w:val="left" w:pos="3075"/>
        </w:tabs>
        <w:spacing w:after="0" w:line="240" w:lineRule="auto"/>
        <w:jc w:val="both"/>
        <w:rPr>
          <w:rFonts w:ascii="Arial" w:hAnsi="Arial" w:cs="Arial"/>
          <w:sz w:val="24"/>
          <w:szCs w:val="24"/>
          <w:lang w:val="mn-MN"/>
        </w:rPr>
      </w:pPr>
      <w:r w:rsidRPr="00D938E5">
        <w:rPr>
          <w:rFonts w:ascii="Arial" w:hAnsi="Arial" w:cs="Arial"/>
          <w:sz w:val="24"/>
          <w:szCs w:val="24"/>
        </w:rPr>
        <w:t xml:space="preserve"> (7) </w:t>
      </w:r>
      <w:r w:rsidRPr="00D938E5">
        <w:rPr>
          <w:rFonts w:ascii="Arial" w:hAnsi="Arial" w:cs="Arial"/>
          <w:sz w:val="24"/>
          <w:szCs w:val="24"/>
          <w:lang w:val="mn-MN"/>
        </w:rPr>
        <w:t>Бүртгэлүүд</w:t>
      </w:r>
    </w:p>
    <w:p w:rsidR="007B5BAF" w:rsidRPr="00D938E5" w:rsidRDefault="007B5BAF" w:rsidP="007B5BAF">
      <w:pPr>
        <w:tabs>
          <w:tab w:val="left" w:pos="3075"/>
        </w:tabs>
        <w:spacing w:after="0" w:line="240" w:lineRule="auto"/>
        <w:jc w:val="both"/>
        <w:rPr>
          <w:rFonts w:ascii="Arial" w:hAnsi="Arial" w:cs="Arial"/>
          <w:sz w:val="24"/>
          <w:szCs w:val="24"/>
          <w:lang w:val="mn-MN"/>
        </w:rPr>
      </w:pPr>
    </w:p>
    <w:p w:rsidR="007B5BAF" w:rsidRPr="00D938E5" w:rsidRDefault="007B5BAF" w:rsidP="007B5BAF">
      <w:pPr>
        <w:tabs>
          <w:tab w:val="left" w:pos="3075"/>
        </w:tabs>
        <w:spacing w:after="0" w:line="240" w:lineRule="auto"/>
        <w:jc w:val="both"/>
        <w:rPr>
          <w:rFonts w:ascii="Arial" w:hAnsi="Arial" w:cs="Arial"/>
          <w:b/>
          <w:sz w:val="24"/>
          <w:szCs w:val="24"/>
        </w:rPr>
      </w:pPr>
      <w:r w:rsidRPr="00D938E5">
        <w:rPr>
          <w:rFonts w:ascii="Arial" w:hAnsi="Arial" w:cs="Arial"/>
          <w:b/>
          <w:sz w:val="24"/>
          <w:szCs w:val="24"/>
          <w:lang w:val="mn-MN"/>
        </w:rPr>
        <w:t>Баримт бичгийн хяналт:</w:t>
      </w:r>
    </w:p>
    <w:p w:rsidR="007B5BAF" w:rsidRPr="00D938E5" w:rsidRDefault="007B5BAF" w:rsidP="007B5BAF">
      <w:pPr>
        <w:tabs>
          <w:tab w:val="left" w:pos="3075"/>
        </w:tabs>
        <w:spacing w:after="0" w:line="240" w:lineRule="auto"/>
        <w:jc w:val="both"/>
        <w:rPr>
          <w:rFonts w:ascii="Arial" w:hAnsi="Arial" w:cs="Arial"/>
          <w:sz w:val="24"/>
          <w:szCs w:val="24"/>
          <w:lang w:val="mn-MN"/>
        </w:rPr>
      </w:pPr>
    </w:p>
    <w:p w:rsidR="007B5BAF" w:rsidRPr="00D938E5" w:rsidRDefault="007B5BAF" w:rsidP="007B5BAF">
      <w:pPr>
        <w:tabs>
          <w:tab w:val="left" w:pos="3075"/>
        </w:tabs>
        <w:spacing w:after="0" w:line="240" w:lineRule="auto"/>
        <w:jc w:val="both"/>
        <w:rPr>
          <w:rFonts w:ascii="Arial" w:hAnsi="Arial" w:cs="Arial"/>
          <w:sz w:val="24"/>
          <w:szCs w:val="24"/>
          <w:lang w:val="mn-MN"/>
        </w:rPr>
      </w:pPr>
      <w:r w:rsidRPr="00D938E5">
        <w:rPr>
          <w:rFonts w:ascii="Arial" w:hAnsi="Arial" w:cs="Arial"/>
          <w:sz w:val="24"/>
          <w:szCs w:val="24"/>
          <w:lang w:val="mn-MN"/>
        </w:rPr>
        <w:t xml:space="preserve">Итгэмжлэлийн байгууллага </w:t>
      </w:r>
      <w:r w:rsidRPr="00D938E5">
        <w:rPr>
          <w:rFonts w:ascii="Arial" w:hAnsi="Arial" w:cs="Arial"/>
          <w:sz w:val="24"/>
          <w:szCs w:val="24"/>
        </w:rPr>
        <w:t>(MNAS)</w:t>
      </w:r>
      <w:r w:rsidRPr="00D938E5">
        <w:rPr>
          <w:rFonts w:ascii="Arial" w:hAnsi="Arial" w:cs="Arial"/>
          <w:sz w:val="24"/>
          <w:szCs w:val="24"/>
          <w:lang w:val="mn-MN"/>
        </w:rPr>
        <w:t>-</w:t>
      </w:r>
      <w:r w:rsidR="000959D6">
        <w:rPr>
          <w:rFonts w:ascii="Arial" w:hAnsi="Arial" w:cs="Arial"/>
          <w:sz w:val="24"/>
          <w:szCs w:val="24"/>
          <w:lang w:val="mn-MN"/>
        </w:rPr>
        <w:t>ий</w:t>
      </w:r>
      <w:r w:rsidRPr="00D938E5">
        <w:rPr>
          <w:rFonts w:ascii="Arial" w:hAnsi="Arial" w:cs="Arial"/>
          <w:sz w:val="24"/>
          <w:szCs w:val="24"/>
          <w:lang w:val="mn-MN"/>
        </w:rPr>
        <w:t>н мэргэжилтэн нь лабораторийн ирүүлсэн өөрийгөө үнэлсэн хуудс</w:t>
      </w:r>
      <w:r w:rsidR="00A62D28" w:rsidRPr="00D938E5">
        <w:rPr>
          <w:rFonts w:ascii="Arial" w:hAnsi="Arial" w:cs="Arial"/>
          <w:sz w:val="24"/>
          <w:szCs w:val="24"/>
          <w:lang w:val="mn-MN"/>
        </w:rPr>
        <w:t>ыг</w:t>
      </w:r>
      <w:r w:rsidRPr="00D938E5">
        <w:rPr>
          <w:rFonts w:ascii="Arial" w:hAnsi="Arial" w:cs="Arial"/>
          <w:sz w:val="24"/>
          <w:szCs w:val="24"/>
          <w:lang w:val="mn-MN"/>
        </w:rPr>
        <w:t xml:space="preserve"> баримт бичгий</w:t>
      </w:r>
      <w:r w:rsidR="00A62D28" w:rsidRPr="00D938E5">
        <w:rPr>
          <w:rFonts w:ascii="Arial" w:hAnsi="Arial" w:cs="Arial"/>
          <w:sz w:val="24"/>
          <w:szCs w:val="24"/>
          <w:lang w:val="mn-MN"/>
        </w:rPr>
        <w:t>н хамт</w:t>
      </w:r>
      <w:r w:rsidRPr="00D938E5">
        <w:rPr>
          <w:rFonts w:ascii="Arial" w:hAnsi="Arial" w:cs="Arial"/>
          <w:sz w:val="24"/>
          <w:szCs w:val="24"/>
          <w:lang w:val="mn-MN"/>
        </w:rPr>
        <w:t xml:space="preserve"> хянан үзнэ.</w:t>
      </w:r>
      <w:r w:rsidR="000959D6">
        <w:rPr>
          <w:rFonts w:ascii="Arial" w:hAnsi="Arial" w:cs="Arial"/>
          <w:sz w:val="24"/>
          <w:szCs w:val="24"/>
          <w:lang w:val="mn-MN"/>
        </w:rPr>
        <w:t xml:space="preserve"> </w:t>
      </w:r>
      <w:r w:rsidRPr="00D938E5">
        <w:rPr>
          <w:rFonts w:ascii="Arial" w:hAnsi="Arial" w:cs="Arial"/>
          <w:sz w:val="24"/>
          <w:szCs w:val="24"/>
          <w:lang w:val="mn-MN"/>
        </w:rPr>
        <w:t xml:space="preserve">Үнэлгээний мэргэжилтэн нь </w:t>
      </w:r>
      <w:r w:rsidRPr="00D938E5">
        <w:rPr>
          <w:rFonts w:ascii="Arial" w:hAnsi="Arial" w:cs="Arial"/>
          <w:sz w:val="24"/>
          <w:szCs w:val="24"/>
        </w:rPr>
        <w:t xml:space="preserve">MNS </w:t>
      </w:r>
      <w:r w:rsidRPr="00D938E5">
        <w:rPr>
          <w:rFonts w:ascii="Arial" w:hAnsi="Arial" w:cs="Arial"/>
          <w:sz w:val="24"/>
          <w:szCs w:val="24"/>
          <w:lang w:val="mn-MN"/>
        </w:rPr>
        <w:t>ISO</w:t>
      </w:r>
      <w:r w:rsidRPr="00D938E5">
        <w:rPr>
          <w:rFonts w:ascii="Arial" w:hAnsi="Arial" w:cs="Arial"/>
          <w:sz w:val="24"/>
          <w:szCs w:val="24"/>
        </w:rPr>
        <w:t xml:space="preserve">/IEC </w:t>
      </w:r>
      <w:r w:rsidRPr="00D938E5">
        <w:rPr>
          <w:rFonts w:ascii="Arial" w:hAnsi="Arial" w:cs="Arial"/>
          <w:sz w:val="24"/>
          <w:szCs w:val="24"/>
          <w:lang w:val="mn-MN"/>
        </w:rPr>
        <w:t>17025:2018 стандартын шаардлагад нийцсэн баримт бич</w:t>
      </w:r>
      <w:r w:rsidR="009F4E03" w:rsidRPr="00D938E5">
        <w:rPr>
          <w:rFonts w:ascii="Arial" w:hAnsi="Arial" w:cs="Arial"/>
          <w:sz w:val="24"/>
          <w:szCs w:val="24"/>
          <w:lang w:val="mn-MN"/>
        </w:rPr>
        <w:t>гийг хүлээн ав</w:t>
      </w:r>
      <w:r w:rsidR="004249FF" w:rsidRPr="00D938E5">
        <w:rPr>
          <w:rFonts w:ascii="Arial" w:hAnsi="Arial" w:cs="Arial"/>
          <w:sz w:val="24"/>
          <w:szCs w:val="24"/>
          <w:lang w:val="mn-MN"/>
        </w:rPr>
        <w:t>сны дараагаар</w:t>
      </w:r>
      <w:r w:rsidR="009F4E03" w:rsidRPr="00D938E5">
        <w:rPr>
          <w:rFonts w:ascii="Arial" w:hAnsi="Arial" w:cs="Arial"/>
          <w:sz w:val="24"/>
          <w:szCs w:val="24"/>
          <w:lang w:val="mn-MN"/>
        </w:rPr>
        <w:t xml:space="preserve"> газар дээрхи үнэлгээг зохион байгуулна. </w:t>
      </w:r>
      <w:r w:rsidRPr="00D938E5">
        <w:rPr>
          <w:rFonts w:ascii="Arial" w:hAnsi="Arial" w:cs="Arial"/>
          <w:sz w:val="24"/>
          <w:szCs w:val="24"/>
          <w:lang w:val="mn-MN"/>
        </w:rPr>
        <w:t>Ажлын хэсэг  үнэлгээний үеэр ямар нэгэн нийцэл, ажиглалт, нэмэлт судалгаа</w:t>
      </w:r>
      <w:r w:rsidR="00A62D28" w:rsidRPr="00D938E5">
        <w:rPr>
          <w:rFonts w:ascii="Arial" w:hAnsi="Arial" w:cs="Arial"/>
          <w:sz w:val="24"/>
          <w:szCs w:val="24"/>
          <w:lang w:val="mn-MN"/>
        </w:rPr>
        <w:t>,</w:t>
      </w:r>
      <w:r w:rsidRPr="00D938E5">
        <w:rPr>
          <w:rFonts w:ascii="Arial" w:hAnsi="Arial" w:cs="Arial"/>
          <w:sz w:val="24"/>
          <w:szCs w:val="24"/>
          <w:lang w:val="mn-MN"/>
        </w:rPr>
        <w:t xml:space="preserve"> шаардлага, эерэг хандлага  зэргийг тодорхойлохын тулд   “тэмдэглэл” баганыг  ашигла</w:t>
      </w:r>
      <w:r w:rsidR="004249FF" w:rsidRPr="00D938E5">
        <w:rPr>
          <w:rFonts w:ascii="Arial" w:hAnsi="Arial" w:cs="Arial"/>
          <w:sz w:val="24"/>
          <w:szCs w:val="24"/>
          <w:lang w:val="mn-MN"/>
        </w:rPr>
        <w:t>на.</w:t>
      </w:r>
    </w:p>
    <w:p w:rsidR="007B5BAF" w:rsidRPr="00D938E5" w:rsidRDefault="007B5BAF" w:rsidP="007B5BAF">
      <w:pPr>
        <w:tabs>
          <w:tab w:val="left" w:pos="3075"/>
        </w:tabs>
        <w:spacing w:after="0" w:line="240" w:lineRule="auto"/>
        <w:jc w:val="both"/>
        <w:rPr>
          <w:rFonts w:ascii="Arial" w:hAnsi="Arial" w:cs="Arial"/>
          <w:sz w:val="24"/>
          <w:szCs w:val="24"/>
        </w:rPr>
      </w:pPr>
    </w:p>
    <w:p w:rsidR="007B5BAF" w:rsidRPr="00D938E5" w:rsidRDefault="007B5BAF" w:rsidP="007B5BAF">
      <w:pPr>
        <w:tabs>
          <w:tab w:val="left" w:pos="3075"/>
        </w:tabs>
        <w:spacing w:after="0" w:line="240" w:lineRule="auto"/>
        <w:jc w:val="both"/>
        <w:rPr>
          <w:rFonts w:ascii="Arial" w:hAnsi="Arial" w:cs="Arial"/>
          <w:b/>
          <w:sz w:val="24"/>
          <w:szCs w:val="24"/>
          <w:lang w:val="mn-MN"/>
        </w:rPr>
      </w:pPr>
      <w:r w:rsidRPr="00D938E5">
        <w:rPr>
          <w:rFonts w:ascii="Arial" w:hAnsi="Arial" w:cs="Arial"/>
          <w:b/>
          <w:sz w:val="24"/>
          <w:szCs w:val="24"/>
          <w:lang w:val="mn-MN"/>
        </w:rPr>
        <w:t>Үнэлгээний айлчлал:</w:t>
      </w:r>
    </w:p>
    <w:p w:rsidR="007B5BAF" w:rsidRPr="00D938E5" w:rsidRDefault="007B5BAF" w:rsidP="007B5BAF">
      <w:pPr>
        <w:tabs>
          <w:tab w:val="left" w:pos="3075"/>
        </w:tabs>
        <w:spacing w:after="0" w:line="240" w:lineRule="auto"/>
        <w:jc w:val="both"/>
        <w:rPr>
          <w:rFonts w:ascii="Arial" w:hAnsi="Arial" w:cs="Arial"/>
          <w:sz w:val="24"/>
          <w:szCs w:val="24"/>
          <w:lang w:val="mn-MN"/>
        </w:rPr>
      </w:pPr>
    </w:p>
    <w:p w:rsidR="007B5BAF" w:rsidRPr="00D938E5" w:rsidRDefault="007B5BAF" w:rsidP="007B5BAF">
      <w:pPr>
        <w:tabs>
          <w:tab w:val="left" w:pos="3075"/>
        </w:tabs>
        <w:spacing w:after="0" w:line="240" w:lineRule="auto"/>
        <w:jc w:val="both"/>
        <w:rPr>
          <w:rFonts w:ascii="Arial" w:hAnsi="Arial" w:cs="Arial"/>
          <w:sz w:val="24"/>
          <w:szCs w:val="24"/>
        </w:rPr>
      </w:pPr>
      <w:r w:rsidRPr="00D938E5">
        <w:rPr>
          <w:rFonts w:ascii="Arial" w:hAnsi="Arial" w:cs="Arial"/>
          <w:sz w:val="24"/>
          <w:szCs w:val="24"/>
        </w:rPr>
        <w:t>MNAS-</w:t>
      </w:r>
      <w:r w:rsidRPr="00D938E5">
        <w:rPr>
          <w:rFonts w:ascii="Arial" w:hAnsi="Arial" w:cs="Arial"/>
          <w:sz w:val="24"/>
          <w:szCs w:val="24"/>
          <w:lang w:val="mn-MN"/>
        </w:rPr>
        <w:t xml:space="preserve">аас томилогдсон тэргүүлэх мэргэжилтэн нь лабораторийн мөрдөж буй </w:t>
      </w:r>
      <w:r w:rsidR="004249FF" w:rsidRPr="00D938E5">
        <w:rPr>
          <w:rFonts w:ascii="Arial" w:hAnsi="Arial" w:cs="Arial"/>
          <w:sz w:val="24"/>
          <w:szCs w:val="24"/>
          <w:lang w:val="mn-MN"/>
        </w:rPr>
        <w:t>чанарын гарын авлага</w:t>
      </w:r>
      <w:r w:rsidRPr="00D938E5">
        <w:rPr>
          <w:rFonts w:ascii="Arial" w:hAnsi="Arial" w:cs="Arial"/>
          <w:sz w:val="24"/>
          <w:szCs w:val="24"/>
          <w:lang w:val="mn-MN"/>
        </w:rPr>
        <w:t xml:space="preserve">, журам нь </w:t>
      </w:r>
      <w:r w:rsidRPr="00D938E5">
        <w:rPr>
          <w:rFonts w:ascii="Arial" w:hAnsi="Arial" w:cs="Arial"/>
          <w:sz w:val="24"/>
          <w:szCs w:val="24"/>
        </w:rPr>
        <w:t xml:space="preserve">MNS </w:t>
      </w:r>
      <w:r w:rsidRPr="00D938E5">
        <w:rPr>
          <w:rFonts w:ascii="Arial" w:hAnsi="Arial" w:cs="Arial"/>
          <w:sz w:val="24"/>
          <w:szCs w:val="24"/>
          <w:lang w:val="mn-MN"/>
        </w:rPr>
        <w:t>ISO/</w:t>
      </w:r>
      <w:r w:rsidRPr="00D938E5">
        <w:rPr>
          <w:rFonts w:ascii="Arial" w:hAnsi="Arial" w:cs="Arial"/>
          <w:sz w:val="24"/>
          <w:szCs w:val="24"/>
        </w:rPr>
        <w:t xml:space="preserve">IEC </w:t>
      </w:r>
      <w:r w:rsidRPr="00D938E5">
        <w:rPr>
          <w:rFonts w:ascii="Arial" w:hAnsi="Arial" w:cs="Arial"/>
          <w:sz w:val="24"/>
          <w:szCs w:val="24"/>
          <w:lang w:val="mn-MN"/>
        </w:rPr>
        <w:t>17025:2018 стандартын шаардлаг</w:t>
      </w:r>
      <w:r w:rsidR="00A62D28" w:rsidRPr="00D938E5">
        <w:rPr>
          <w:rFonts w:ascii="Arial" w:hAnsi="Arial" w:cs="Arial"/>
          <w:sz w:val="24"/>
          <w:szCs w:val="24"/>
          <w:lang w:val="mn-MN"/>
        </w:rPr>
        <w:t>а</w:t>
      </w:r>
      <w:r w:rsidRPr="00D938E5">
        <w:rPr>
          <w:rFonts w:ascii="Arial" w:hAnsi="Arial" w:cs="Arial"/>
          <w:sz w:val="24"/>
          <w:szCs w:val="24"/>
          <w:lang w:val="mn-MN"/>
        </w:rPr>
        <w:t>д нийц</w:t>
      </w:r>
      <w:r w:rsidR="00A62D28" w:rsidRPr="00D938E5">
        <w:rPr>
          <w:rFonts w:ascii="Arial" w:hAnsi="Arial" w:cs="Arial"/>
          <w:sz w:val="24"/>
          <w:szCs w:val="24"/>
          <w:lang w:val="mn-MN"/>
        </w:rPr>
        <w:t>эж буйг</w:t>
      </w:r>
      <w:r w:rsidRPr="00D938E5">
        <w:rPr>
          <w:rFonts w:ascii="Arial" w:hAnsi="Arial" w:cs="Arial"/>
          <w:sz w:val="24"/>
          <w:szCs w:val="24"/>
          <w:lang w:val="mn-MN"/>
        </w:rPr>
        <w:t xml:space="preserve"> шалгах хуудас ашиглан бөглөх үүрэгтэй. Лабораторийн нийцлийг үнэлгээний гүйцэтгэлийн  “Тийм” ба “ Үгүй” баганад тодорхойлж, тохирлын нийцэл,  үл тохирол, ажиглалтыг “тэмдэглэл” багананд  баримтжуулна.</w:t>
      </w:r>
    </w:p>
    <w:p w:rsidR="007B5BAF" w:rsidRPr="00D938E5" w:rsidRDefault="007B5BAF" w:rsidP="007B5BAF">
      <w:pPr>
        <w:tabs>
          <w:tab w:val="left" w:pos="3075"/>
        </w:tabs>
        <w:spacing w:after="0" w:line="240" w:lineRule="auto"/>
        <w:jc w:val="both"/>
        <w:rPr>
          <w:rFonts w:ascii="Arial" w:hAnsi="Arial" w:cs="Arial"/>
          <w:sz w:val="24"/>
          <w:szCs w:val="24"/>
        </w:rPr>
      </w:pPr>
    </w:p>
    <w:p w:rsidR="00791B75" w:rsidRPr="00D938E5" w:rsidRDefault="00791B75" w:rsidP="00791B75">
      <w:pPr>
        <w:spacing w:after="0" w:line="240" w:lineRule="auto"/>
        <w:rPr>
          <w:rFonts w:ascii="Arial" w:eastAsia="Times New Roman" w:hAnsi="Arial" w:cs="Arial"/>
          <w:sz w:val="20"/>
          <w:szCs w:val="20"/>
        </w:rPr>
      </w:pPr>
      <w:r w:rsidRPr="00D938E5">
        <w:rPr>
          <w:rFonts w:ascii="Arial" w:eastAsia="Times New Roman" w:hAnsi="Arial" w:cs="Arial"/>
          <w:sz w:val="20"/>
          <w:szCs w:val="20"/>
        </w:rPr>
        <w:t xml:space="preserve">                                                                                                                                                                                                                                                                                                                                                                                                                                                                                                                                                                                                                                                                                                                                                                                                                                                                                                                                                                                                                                                                                                                                                                                                                                                                                                                                                                                                                                                                                                                                                                                                                                                                                                                                                                                                                                                                                                                                                                                                                                                                                                                                                                                                                                                                                                                                                                                                                                                                                                                                                                                                                                                                                                                                                                                                                                                                                                                                                                                                                                                                                                                                                                                                                                                                                                                                                                                                                                                                                                                                                                                                                                                                                                                                                                                                                                                                                                                                                                                                                                                                                                                                                                                                                                                                                                                                                                                                                                                                                                                                                                                                                                                                                                                                                                                                                                                                                                                                                                                                                                                                                                                                                                                                                                                                                                                                                                                                                                                                                                                                                                                                                                                                                                                                                                                                                                                                                                                                                                                                                                                                                                                                                                                                                                                                                                                                                                                                                                                                                                                                                                                                                                                                                                                                                                                                                                                                                                                                                                                                                                                                                                                                                                                                                                                                                                                                                                                                                                                                                                                                                                                                                                                                                                                                                                                                                                                                                                                                                                                                                                                                                                                                                                                                             </w:t>
      </w:r>
    </w:p>
    <w:p w:rsidR="00DE4CF4" w:rsidRPr="00D938E5" w:rsidRDefault="00DE4CF4">
      <w:pPr>
        <w:rPr>
          <w:rFonts w:ascii="Arial" w:hAnsi="Arial" w:cs="Arial"/>
        </w:rPr>
      </w:pPr>
    </w:p>
    <w:p w:rsidR="00DE4CF4" w:rsidRDefault="00DE4CF4" w:rsidP="00836B5A">
      <w:pPr>
        <w:spacing w:after="0" w:line="360" w:lineRule="auto"/>
        <w:rPr>
          <w:rFonts w:ascii="Arial" w:hAnsi="Arial" w:cs="Arial"/>
        </w:rPr>
      </w:pPr>
    </w:p>
    <w:p w:rsidR="000959D6" w:rsidRPr="00D938E5" w:rsidRDefault="000959D6" w:rsidP="00836B5A">
      <w:pPr>
        <w:spacing w:after="0" w:line="360" w:lineRule="auto"/>
        <w:rPr>
          <w:rFonts w:ascii="Arial" w:hAnsi="Arial" w:cs="Arial"/>
        </w:rPr>
      </w:pPr>
      <w:bookmarkStart w:id="0" w:name="_GoBack"/>
      <w:bookmarkEnd w:id="0"/>
    </w:p>
    <w:p w:rsidR="00F34749" w:rsidRPr="00D938E5" w:rsidRDefault="00F34749" w:rsidP="00836B5A">
      <w:pPr>
        <w:spacing w:after="0" w:line="360" w:lineRule="auto"/>
        <w:rPr>
          <w:rFonts w:ascii="Arial" w:hAnsi="Arial" w:cs="Arial"/>
          <w:b/>
          <w:lang w:val="mn-MN"/>
        </w:rPr>
      </w:pPr>
      <w:r w:rsidRPr="00D938E5">
        <w:rPr>
          <w:rFonts w:ascii="Arial" w:hAnsi="Arial" w:cs="Arial"/>
          <w:b/>
          <w:lang w:val="mn-MN"/>
        </w:rPr>
        <w:lastRenderedPageBreak/>
        <w:t>Өргөдөл гаргагчийн мэдээлэл</w:t>
      </w:r>
    </w:p>
    <w:tbl>
      <w:tblPr>
        <w:tblStyle w:val="TableGrid"/>
        <w:tblW w:w="0" w:type="auto"/>
        <w:tblLook w:val="04A0" w:firstRow="1" w:lastRow="0" w:firstColumn="1" w:lastColumn="0" w:noHBand="0" w:noVBand="1"/>
      </w:tblPr>
      <w:tblGrid>
        <w:gridCol w:w="3195"/>
        <w:gridCol w:w="6376"/>
      </w:tblGrid>
      <w:tr w:rsidR="00F34749" w:rsidRPr="00D938E5" w:rsidTr="00836B5A">
        <w:tc>
          <w:tcPr>
            <w:tcW w:w="3528" w:type="dxa"/>
            <w:tcBorders>
              <w:top w:val="thinThickSmallGap" w:sz="18" w:space="0" w:color="auto"/>
              <w:left w:val="thinThickSmallGap" w:sz="18" w:space="0" w:color="auto"/>
              <w:right w:val="thinThickSmallGap" w:sz="18" w:space="0" w:color="auto"/>
            </w:tcBorders>
          </w:tcPr>
          <w:p w:rsidR="00836B5A" w:rsidRPr="00D938E5" w:rsidRDefault="00F34749" w:rsidP="00836B5A">
            <w:pPr>
              <w:spacing w:line="360" w:lineRule="auto"/>
              <w:rPr>
                <w:rFonts w:ascii="Arial" w:hAnsi="Arial" w:cs="Arial"/>
                <w:lang w:val="mn-MN"/>
              </w:rPr>
            </w:pPr>
            <w:r w:rsidRPr="00D938E5">
              <w:rPr>
                <w:rFonts w:ascii="Arial" w:hAnsi="Arial" w:cs="Arial"/>
                <w:lang w:val="mn-MN"/>
              </w:rPr>
              <w:t>Лабораторийн нэр:</w:t>
            </w:r>
          </w:p>
        </w:tc>
        <w:tc>
          <w:tcPr>
            <w:tcW w:w="7737" w:type="dxa"/>
            <w:tcBorders>
              <w:top w:val="thinThickSmallGap" w:sz="18" w:space="0" w:color="auto"/>
              <w:left w:val="thinThickSmallGap" w:sz="18" w:space="0" w:color="auto"/>
              <w:right w:val="thinThickSmallGap" w:sz="18" w:space="0" w:color="auto"/>
            </w:tcBorders>
          </w:tcPr>
          <w:p w:rsidR="00F34749" w:rsidRPr="00D938E5" w:rsidRDefault="00F34749" w:rsidP="00836B5A">
            <w:pPr>
              <w:spacing w:line="360" w:lineRule="auto"/>
              <w:rPr>
                <w:rFonts w:ascii="Arial" w:hAnsi="Arial" w:cs="Arial"/>
                <w:lang w:val="mn-MN"/>
              </w:rPr>
            </w:pPr>
          </w:p>
        </w:tc>
      </w:tr>
      <w:tr w:rsidR="00F34749" w:rsidRPr="00D938E5" w:rsidTr="00836B5A">
        <w:tc>
          <w:tcPr>
            <w:tcW w:w="3528" w:type="dxa"/>
            <w:tcBorders>
              <w:left w:val="thinThickSmallGap" w:sz="18" w:space="0" w:color="auto"/>
              <w:right w:val="thinThickSmallGap" w:sz="18" w:space="0" w:color="auto"/>
            </w:tcBorders>
          </w:tcPr>
          <w:p w:rsidR="00836B5A" w:rsidRPr="00D938E5" w:rsidRDefault="00F34749" w:rsidP="00836B5A">
            <w:pPr>
              <w:spacing w:line="360" w:lineRule="auto"/>
              <w:rPr>
                <w:rFonts w:ascii="Arial" w:hAnsi="Arial" w:cs="Arial"/>
                <w:lang w:val="mn-MN"/>
              </w:rPr>
            </w:pPr>
            <w:r w:rsidRPr="00D938E5">
              <w:rPr>
                <w:rFonts w:ascii="Arial" w:hAnsi="Arial" w:cs="Arial"/>
                <w:lang w:val="mn-MN"/>
              </w:rPr>
              <w:t>Хаяг:</w:t>
            </w:r>
          </w:p>
        </w:tc>
        <w:tc>
          <w:tcPr>
            <w:tcW w:w="7737" w:type="dxa"/>
            <w:tcBorders>
              <w:left w:val="thinThickSmallGap" w:sz="18" w:space="0" w:color="auto"/>
              <w:right w:val="thinThickSmallGap" w:sz="18" w:space="0" w:color="auto"/>
            </w:tcBorders>
          </w:tcPr>
          <w:p w:rsidR="00F34749" w:rsidRPr="00D938E5" w:rsidRDefault="00F34749" w:rsidP="00836B5A">
            <w:pPr>
              <w:spacing w:line="360" w:lineRule="auto"/>
              <w:rPr>
                <w:rFonts w:ascii="Arial" w:hAnsi="Arial" w:cs="Arial"/>
                <w:lang w:val="mn-MN"/>
              </w:rPr>
            </w:pPr>
          </w:p>
        </w:tc>
      </w:tr>
      <w:tr w:rsidR="00522AFA" w:rsidRPr="00D938E5" w:rsidTr="00836B5A">
        <w:tc>
          <w:tcPr>
            <w:tcW w:w="3528" w:type="dxa"/>
            <w:tcBorders>
              <w:left w:val="thinThickSmallGap" w:sz="18" w:space="0" w:color="auto"/>
              <w:right w:val="thinThickSmallGap" w:sz="18" w:space="0" w:color="auto"/>
            </w:tcBorders>
          </w:tcPr>
          <w:p w:rsidR="00522AFA" w:rsidRPr="00D938E5" w:rsidRDefault="00522AFA" w:rsidP="0084479B">
            <w:pPr>
              <w:spacing w:line="360" w:lineRule="auto"/>
              <w:rPr>
                <w:rFonts w:ascii="Arial" w:hAnsi="Arial" w:cs="Arial"/>
                <w:lang w:val="mn-MN"/>
              </w:rPr>
            </w:pPr>
            <w:r w:rsidRPr="00D938E5">
              <w:rPr>
                <w:rFonts w:ascii="Arial" w:hAnsi="Arial" w:cs="Arial"/>
                <w:lang w:val="mn-MN"/>
              </w:rPr>
              <w:t>Утасны дугаар:</w:t>
            </w:r>
          </w:p>
        </w:tc>
        <w:tc>
          <w:tcPr>
            <w:tcW w:w="7737" w:type="dxa"/>
            <w:tcBorders>
              <w:left w:val="thinThickSmallGap" w:sz="18" w:space="0" w:color="auto"/>
              <w:right w:val="thinThickSmallGap" w:sz="18" w:space="0" w:color="auto"/>
            </w:tcBorders>
          </w:tcPr>
          <w:p w:rsidR="00522AFA" w:rsidRPr="00D938E5" w:rsidRDefault="00522AFA" w:rsidP="00836B5A">
            <w:pPr>
              <w:spacing w:line="360" w:lineRule="auto"/>
              <w:rPr>
                <w:rFonts w:ascii="Arial" w:hAnsi="Arial" w:cs="Arial"/>
                <w:lang w:val="mn-MN"/>
              </w:rPr>
            </w:pPr>
          </w:p>
        </w:tc>
      </w:tr>
      <w:tr w:rsidR="00522AFA" w:rsidRPr="00D938E5" w:rsidTr="00836B5A">
        <w:tc>
          <w:tcPr>
            <w:tcW w:w="3528" w:type="dxa"/>
            <w:tcBorders>
              <w:left w:val="thinThickSmallGap" w:sz="18" w:space="0" w:color="auto"/>
              <w:right w:val="thinThickSmallGap" w:sz="18" w:space="0" w:color="auto"/>
            </w:tcBorders>
          </w:tcPr>
          <w:p w:rsidR="00522AFA" w:rsidRPr="00D938E5" w:rsidRDefault="00522AFA" w:rsidP="0084479B">
            <w:pPr>
              <w:spacing w:line="360" w:lineRule="auto"/>
              <w:rPr>
                <w:rFonts w:ascii="Arial" w:hAnsi="Arial" w:cs="Arial"/>
                <w:lang w:val="mn-MN"/>
              </w:rPr>
            </w:pPr>
            <w:r w:rsidRPr="00D938E5">
              <w:rPr>
                <w:rFonts w:ascii="Arial" w:hAnsi="Arial" w:cs="Arial"/>
                <w:lang w:val="mn-MN"/>
              </w:rPr>
              <w:t>Факсын дугаар:</w:t>
            </w:r>
          </w:p>
        </w:tc>
        <w:tc>
          <w:tcPr>
            <w:tcW w:w="7737" w:type="dxa"/>
            <w:tcBorders>
              <w:left w:val="thinThickSmallGap" w:sz="18" w:space="0" w:color="auto"/>
              <w:right w:val="thinThickSmallGap" w:sz="18" w:space="0" w:color="auto"/>
            </w:tcBorders>
          </w:tcPr>
          <w:p w:rsidR="00522AFA" w:rsidRPr="00D938E5" w:rsidRDefault="00522AFA" w:rsidP="00836B5A">
            <w:pPr>
              <w:spacing w:line="360" w:lineRule="auto"/>
              <w:rPr>
                <w:rFonts w:ascii="Arial" w:hAnsi="Arial" w:cs="Arial"/>
                <w:lang w:val="mn-MN"/>
              </w:rPr>
            </w:pPr>
          </w:p>
        </w:tc>
      </w:tr>
      <w:tr w:rsidR="00522AFA" w:rsidRPr="00D938E5" w:rsidTr="00836B5A">
        <w:tc>
          <w:tcPr>
            <w:tcW w:w="3528" w:type="dxa"/>
            <w:tcBorders>
              <w:left w:val="thinThickSmallGap" w:sz="18" w:space="0" w:color="auto"/>
              <w:right w:val="thinThickSmallGap" w:sz="18" w:space="0" w:color="auto"/>
            </w:tcBorders>
          </w:tcPr>
          <w:p w:rsidR="00522AFA" w:rsidRPr="00D938E5" w:rsidRDefault="00522AFA" w:rsidP="00836B5A">
            <w:pPr>
              <w:spacing w:line="360" w:lineRule="auto"/>
              <w:rPr>
                <w:rFonts w:ascii="Arial" w:hAnsi="Arial" w:cs="Arial"/>
                <w:lang w:val="mn-MN"/>
              </w:rPr>
            </w:pPr>
            <w:r w:rsidRPr="00D938E5">
              <w:rPr>
                <w:rFonts w:ascii="Arial" w:hAnsi="Arial" w:cs="Arial"/>
                <w:lang w:val="mn-MN"/>
              </w:rPr>
              <w:t>Цахим хаяг:</w:t>
            </w:r>
          </w:p>
        </w:tc>
        <w:tc>
          <w:tcPr>
            <w:tcW w:w="7737" w:type="dxa"/>
            <w:tcBorders>
              <w:left w:val="thinThickSmallGap" w:sz="18" w:space="0" w:color="auto"/>
              <w:right w:val="thinThickSmallGap" w:sz="18" w:space="0" w:color="auto"/>
            </w:tcBorders>
          </w:tcPr>
          <w:p w:rsidR="00522AFA" w:rsidRPr="00D938E5" w:rsidRDefault="00522AFA" w:rsidP="00836B5A">
            <w:pPr>
              <w:spacing w:line="360" w:lineRule="auto"/>
              <w:rPr>
                <w:rFonts w:ascii="Arial" w:hAnsi="Arial" w:cs="Arial"/>
                <w:lang w:val="mn-MN"/>
              </w:rPr>
            </w:pPr>
          </w:p>
        </w:tc>
      </w:tr>
      <w:tr w:rsidR="00522AFA" w:rsidRPr="00D938E5" w:rsidTr="00836B5A">
        <w:tc>
          <w:tcPr>
            <w:tcW w:w="3528" w:type="dxa"/>
            <w:tcBorders>
              <w:left w:val="thinThickSmallGap" w:sz="18" w:space="0" w:color="auto"/>
              <w:right w:val="thinThickSmallGap" w:sz="18" w:space="0" w:color="auto"/>
            </w:tcBorders>
          </w:tcPr>
          <w:p w:rsidR="00522AFA" w:rsidRPr="00D938E5" w:rsidRDefault="00522AFA" w:rsidP="00836B5A">
            <w:pPr>
              <w:spacing w:line="360" w:lineRule="auto"/>
              <w:rPr>
                <w:rFonts w:ascii="Arial" w:hAnsi="Arial" w:cs="Arial"/>
                <w:lang w:val="mn-MN"/>
              </w:rPr>
            </w:pPr>
            <w:r w:rsidRPr="00D938E5">
              <w:rPr>
                <w:rFonts w:ascii="Arial" w:hAnsi="Arial" w:cs="Arial"/>
                <w:lang w:val="mn-MN"/>
              </w:rPr>
              <w:t>Холбоо барих хүний нэр:</w:t>
            </w:r>
          </w:p>
        </w:tc>
        <w:tc>
          <w:tcPr>
            <w:tcW w:w="7737" w:type="dxa"/>
            <w:tcBorders>
              <w:left w:val="thinThickSmallGap" w:sz="18" w:space="0" w:color="auto"/>
              <w:right w:val="thinThickSmallGap" w:sz="18" w:space="0" w:color="auto"/>
            </w:tcBorders>
          </w:tcPr>
          <w:p w:rsidR="00522AFA" w:rsidRPr="00D938E5" w:rsidRDefault="00522AFA" w:rsidP="00836B5A">
            <w:pPr>
              <w:spacing w:line="360" w:lineRule="auto"/>
              <w:rPr>
                <w:rFonts w:ascii="Arial" w:hAnsi="Arial" w:cs="Arial"/>
                <w:lang w:val="mn-MN"/>
              </w:rPr>
            </w:pPr>
          </w:p>
        </w:tc>
      </w:tr>
      <w:tr w:rsidR="00522AFA" w:rsidRPr="00D938E5" w:rsidTr="00836B5A">
        <w:tc>
          <w:tcPr>
            <w:tcW w:w="3528" w:type="dxa"/>
            <w:tcBorders>
              <w:left w:val="thinThickSmallGap" w:sz="18" w:space="0" w:color="auto"/>
              <w:right w:val="thinThickSmallGap" w:sz="18" w:space="0" w:color="auto"/>
            </w:tcBorders>
          </w:tcPr>
          <w:p w:rsidR="00522AFA" w:rsidRPr="00D938E5" w:rsidRDefault="00522AFA" w:rsidP="00A62D28">
            <w:pPr>
              <w:spacing w:line="360" w:lineRule="auto"/>
              <w:rPr>
                <w:rFonts w:ascii="Arial" w:hAnsi="Arial" w:cs="Arial"/>
                <w:lang w:val="mn-MN"/>
              </w:rPr>
            </w:pPr>
            <w:r w:rsidRPr="00D938E5">
              <w:rPr>
                <w:rFonts w:ascii="Arial" w:hAnsi="Arial" w:cs="Arial"/>
                <w:lang w:val="mn-MN"/>
              </w:rPr>
              <w:t>Маягтыг бөглөж дууссан огноо:</w:t>
            </w:r>
          </w:p>
        </w:tc>
        <w:tc>
          <w:tcPr>
            <w:tcW w:w="7737" w:type="dxa"/>
            <w:tcBorders>
              <w:left w:val="thinThickSmallGap" w:sz="18" w:space="0" w:color="auto"/>
              <w:right w:val="thinThickSmallGap" w:sz="18" w:space="0" w:color="auto"/>
            </w:tcBorders>
          </w:tcPr>
          <w:p w:rsidR="00522AFA" w:rsidRPr="00D938E5" w:rsidRDefault="00522AFA" w:rsidP="00836B5A">
            <w:pPr>
              <w:spacing w:line="360" w:lineRule="auto"/>
              <w:rPr>
                <w:rFonts w:ascii="Arial" w:hAnsi="Arial" w:cs="Arial"/>
                <w:lang w:val="mn-MN"/>
              </w:rPr>
            </w:pPr>
          </w:p>
        </w:tc>
      </w:tr>
      <w:tr w:rsidR="00522AFA" w:rsidRPr="00D938E5" w:rsidTr="00836B5A">
        <w:tc>
          <w:tcPr>
            <w:tcW w:w="3528" w:type="dxa"/>
            <w:tcBorders>
              <w:left w:val="thinThickSmallGap" w:sz="18" w:space="0" w:color="auto"/>
              <w:right w:val="thinThickSmallGap" w:sz="18" w:space="0" w:color="auto"/>
            </w:tcBorders>
          </w:tcPr>
          <w:p w:rsidR="00522AFA" w:rsidRPr="00D938E5" w:rsidRDefault="00522AFA" w:rsidP="00836B5A">
            <w:pPr>
              <w:spacing w:line="360" w:lineRule="auto"/>
              <w:rPr>
                <w:rFonts w:ascii="Arial" w:hAnsi="Arial" w:cs="Arial"/>
                <w:lang w:val="mn-MN"/>
              </w:rPr>
            </w:pPr>
            <w:r w:rsidRPr="00D938E5">
              <w:rPr>
                <w:rFonts w:ascii="Arial" w:hAnsi="Arial" w:cs="Arial"/>
                <w:lang w:val="mn-MN"/>
              </w:rPr>
              <w:t>Маягтыг бөглөсөн хүний нэр:</w:t>
            </w:r>
          </w:p>
        </w:tc>
        <w:tc>
          <w:tcPr>
            <w:tcW w:w="7737" w:type="dxa"/>
            <w:tcBorders>
              <w:left w:val="thinThickSmallGap" w:sz="18" w:space="0" w:color="auto"/>
              <w:right w:val="thinThickSmallGap" w:sz="18" w:space="0" w:color="auto"/>
            </w:tcBorders>
          </w:tcPr>
          <w:p w:rsidR="00522AFA" w:rsidRPr="00D938E5" w:rsidRDefault="00522AFA" w:rsidP="00836B5A">
            <w:pPr>
              <w:spacing w:line="360" w:lineRule="auto"/>
              <w:rPr>
                <w:rFonts w:ascii="Arial" w:hAnsi="Arial" w:cs="Arial"/>
                <w:lang w:val="mn-MN"/>
              </w:rPr>
            </w:pPr>
          </w:p>
        </w:tc>
      </w:tr>
      <w:tr w:rsidR="00522AFA" w:rsidRPr="00D938E5" w:rsidTr="00836B5A">
        <w:tc>
          <w:tcPr>
            <w:tcW w:w="3528" w:type="dxa"/>
            <w:tcBorders>
              <w:left w:val="thinThickSmallGap" w:sz="18" w:space="0" w:color="auto"/>
              <w:bottom w:val="thinThickSmallGap" w:sz="18" w:space="0" w:color="auto"/>
              <w:right w:val="thinThickSmallGap" w:sz="18" w:space="0" w:color="auto"/>
            </w:tcBorders>
          </w:tcPr>
          <w:p w:rsidR="00522AFA" w:rsidRPr="00D938E5" w:rsidRDefault="00522AFA" w:rsidP="00836B5A">
            <w:pPr>
              <w:spacing w:line="360" w:lineRule="auto"/>
              <w:rPr>
                <w:rFonts w:ascii="Arial" w:hAnsi="Arial" w:cs="Arial"/>
                <w:lang w:val="mn-MN"/>
              </w:rPr>
            </w:pPr>
            <w:r w:rsidRPr="00D938E5">
              <w:rPr>
                <w:rFonts w:ascii="Arial" w:hAnsi="Arial" w:cs="Arial"/>
                <w:lang w:val="mn-MN"/>
              </w:rPr>
              <w:t>Гарын үсэг</w:t>
            </w:r>
            <w:r w:rsidR="000D1AC8" w:rsidRPr="00D938E5">
              <w:rPr>
                <w:rFonts w:ascii="Arial" w:hAnsi="Arial" w:cs="Arial"/>
                <w:lang w:val="mn-MN"/>
              </w:rPr>
              <w:t>:</w:t>
            </w:r>
          </w:p>
        </w:tc>
        <w:tc>
          <w:tcPr>
            <w:tcW w:w="7737" w:type="dxa"/>
            <w:tcBorders>
              <w:left w:val="thinThickSmallGap" w:sz="18" w:space="0" w:color="auto"/>
              <w:bottom w:val="thinThickSmallGap" w:sz="18" w:space="0" w:color="auto"/>
              <w:right w:val="thinThickSmallGap" w:sz="18" w:space="0" w:color="auto"/>
            </w:tcBorders>
          </w:tcPr>
          <w:p w:rsidR="00522AFA" w:rsidRPr="00D938E5" w:rsidRDefault="00522AFA" w:rsidP="00836B5A">
            <w:pPr>
              <w:spacing w:line="360" w:lineRule="auto"/>
              <w:rPr>
                <w:rFonts w:ascii="Arial" w:hAnsi="Arial" w:cs="Arial"/>
                <w:lang w:val="mn-MN"/>
              </w:rPr>
            </w:pPr>
          </w:p>
        </w:tc>
      </w:tr>
    </w:tbl>
    <w:p w:rsidR="00836B5A" w:rsidRPr="00D938E5" w:rsidRDefault="00836B5A" w:rsidP="00836B5A">
      <w:pPr>
        <w:spacing w:after="0" w:line="360" w:lineRule="auto"/>
        <w:rPr>
          <w:rFonts w:ascii="Arial" w:hAnsi="Arial" w:cs="Arial"/>
          <w:b/>
          <w:lang w:val="mn-MN"/>
        </w:rPr>
      </w:pPr>
    </w:p>
    <w:p w:rsidR="00836B5A" w:rsidRPr="00D938E5" w:rsidRDefault="00836B5A" w:rsidP="00836B5A">
      <w:pPr>
        <w:spacing w:after="0" w:line="360" w:lineRule="auto"/>
        <w:rPr>
          <w:rFonts w:ascii="Arial" w:hAnsi="Arial" w:cs="Arial"/>
          <w:b/>
          <w:lang w:val="mn-MN"/>
        </w:rPr>
      </w:pPr>
      <w:r w:rsidRPr="00D938E5">
        <w:rPr>
          <w:rFonts w:ascii="Arial" w:hAnsi="Arial" w:cs="Arial"/>
          <w:b/>
          <w:lang w:val="mn-MN"/>
        </w:rPr>
        <w:t>Баримт бичгийн нийцлийн хяналт</w:t>
      </w:r>
    </w:p>
    <w:tbl>
      <w:tblPr>
        <w:tblStyle w:val="TableGrid"/>
        <w:tblW w:w="0" w:type="auto"/>
        <w:tblLook w:val="04A0" w:firstRow="1" w:lastRow="0" w:firstColumn="1" w:lastColumn="0" w:noHBand="0" w:noVBand="1"/>
      </w:tblPr>
      <w:tblGrid>
        <w:gridCol w:w="3191"/>
        <w:gridCol w:w="6380"/>
      </w:tblGrid>
      <w:tr w:rsidR="00836B5A" w:rsidRPr="00D938E5" w:rsidTr="00836B5A">
        <w:tc>
          <w:tcPr>
            <w:tcW w:w="3528" w:type="dxa"/>
            <w:tcBorders>
              <w:top w:val="thinThickSmallGap" w:sz="18" w:space="0" w:color="auto"/>
              <w:left w:val="thinThickSmallGap" w:sz="18" w:space="0" w:color="auto"/>
            </w:tcBorders>
          </w:tcPr>
          <w:p w:rsidR="00836B5A" w:rsidRPr="00D938E5" w:rsidRDefault="00836B5A" w:rsidP="00836B5A">
            <w:pPr>
              <w:spacing w:line="360" w:lineRule="auto"/>
              <w:rPr>
                <w:rFonts w:ascii="Arial" w:hAnsi="Arial" w:cs="Arial"/>
                <w:lang w:val="mn-MN"/>
              </w:rPr>
            </w:pPr>
            <w:r w:rsidRPr="00D938E5">
              <w:rPr>
                <w:rFonts w:ascii="Arial" w:hAnsi="Arial" w:cs="Arial"/>
                <w:lang w:val="mn-MN"/>
              </w:rPr>
              <w:t>Үнэлгээний мэргэжилтний нэр</w:t>
            </w:r>
            <w:r w:rsidR="000D1AC8" w:rsidRPr="00D938E5">
              <w:rPr>
                <w:rFonts w:ascii="Arial" w:hAnsi="Arial" w:cs="Arial"/>
                <w:lang w:val="mn-MN"/>
              </w:rPr>
              <w:t>:</w:t>
            </w:r>
          </w:p>
        </w:tc>
        <w:tc>
          <w:tcPr>
            <w:tcW w:w="7737" w:type="dxa"/>
            <w:tcBorders>
              <w:top w:val="thinThickSmallGap" w:sz="18" w:space="0" w:color="auto"/>
              <w:right w:val="thinThickSmallGap" w:sz="18" w:space="0" w:color="auto"/>
            </w:tcBorders>
          </w:tcPr>
          <w:p w:rsidR="00836B5A" w:rsidRPr="00D938E5" w:rsidRDefault="00836B5A" w:rsidP="00836B5A">
            <w:pPr>
              <w:spacing w:line="360" w:lineRule="auto"/>
              <w:rPr>
                <w:rFonts w:ascii="Arial" w:hAnsi="Arial" w:cs="Arial"/>
                <w:lang w:val="mn-MN"/>
              </w:rPr>
            </w:pPr>
          </w:p>
        </w:tc>
      </w:tr>
      <w:tr w:rsidR="00836B5A" w:rsidRPr="00D938E5" w:rsidTr="00836B5A">
        <w:tc>
          <w:tcPr>
            <w:tcW w:w="3528" w:type="dxa"/>
            <w:tcBorders>
              <w:left w:val="thinThickSmallGap" w:sz="18" w:space="0" w:color="auto"/>
            </w:tcBorders>
          </w:tcPr>
          <w:p w:rsidR="00836B5A" w:rsidRPr="00D938E5" w:rsidRDefault="00836B5A" w:rsidP="00836B5A">
            <w:pPr>
              <w:spacing w:line="360" w:lineRule="auto"/>
              <w:rPr>
                <w:rFonts w:ascii="Arial" w:hAnsi="Arial" w:cs="Arial"/>
                <w:lang w:val="mn-MN"/>
              </w:rPr>
            </w:pPr>
            <w:r w:rsidRPr="00D938E5">
              <w:rPr>
                <w:rFonts w:ascii="Arial" w:hAnsi="Arial" w:cs="Arial"/>
                <w:lang w:val="mn-MN"/>
              </w:rPr>
              <w:t>Эхэлсэн огноо:</w:t>
            </w:r>
          </w:p>
        </w:tc>
        <w:tc>
          <w:tcPr>
            <w:tcW w:w="7737" w:type="dxa"/>
            <w:tcBorders>
              <w:right w:val="thinThickSmallGap" w:sz="18" w:space="0" w:color="auto"/>
            </w:tcBorders>
          </w:tcPr>
          <w:p w:rsidR="00836B5A" w:rsidRPr="00D938E5" w:rsidRDefault="00836B5A" w:rsidP="00836B5A">
            <w:pPr>
              <w:spacing w:line="360" w:lineRule="auto"/>
              <w:rPr>
                <w:rFonts w:ascii="Arial" w:hAnsi="Arial" w:cs="Arial"/>
                <w:lang w:val="mn-MN"/>
              </w:rPr>
            </w:pPr>
          </w:p>
        </w:tc>
      </w:tr>
      <w:tr w:rsidR="00836B5A" w:rsidRPr="00D938E5" w:rsidTr="00836B5A">
        <w:tc>
          <w:tcPr>
            <w:tcW w:w="3528" w:type="dxa"/>
            <w:tcBorders>
              <w:left w:val="thinThickSmallGap" w:sz="18" w:space="0" w:color="auto"/>
            </w:tcBorders>
          </w:tcPr>
          <w:p w:rsidR="00836B5A" w:rsidRPr="00D938E5" w:rsidRDefault="00836B5A" w:rsidP="00836B5A">
            <w:pPr>
              <w:spacing w:line="360" w:lineRule="auto"/>
              <w:rPr>
                <w:rFonts w:ascii="Arial" w:hAnsi="Arial" w:cs="Arial"/>
                <w:lang w:val="mn-MN"/>
              </w:rPr>
            </w:pPr>
            <w:r w:rsidRPr="00D938E5">
              <w:rPr>
                <w:rFonts w:ascii="Arial" w:hAnsi="Arial" w:cs="Arial"/>
                <w:lang w:val="mn-MN"/>
              </w:rPr>
              <w:t>Дууссан огноо:</w:t>
            </w:r>
          </w:p>
        </w:tc>
        <w:tc>
          <w:tcPr>
            <w:tcW w:w="7737" w:type="dxa"/>
            <w:tcBorders>
              <w:right w:val="thinThickSmallGap" w:sz="18" w:space="0" w:color="auto"/>
            </w:tcBorders>
          </w:tcPr>
          <w:p w:rsidR="00836B5A" w:rsidRPr="00D938E5" w:rsidRDefault="00836B5A" w:rsidP="00836B5A">
            <w:pPr>
              <w:spacing w:line="360" w:lineRule="auto"/>
              <w:rPr>
                <w:rFonts w:ascii="Arial" w:hAnsi="Arial" w:cs="Arial"/>
                <w:lang w:val="mn-MN"/>
              </w:rPr>
            </w:pPr>
          </w:p>
        </w:tc>
      </w:tr>
      <w:tr w:rsidR="00836B5A" w:rsidRPr="00D938E5" w:rsidTr="00836B5A">
        <w:tc>
          <w:tcPr>
            <w:tcW w:w="3528" w:type="dxa"/>
            <w:tcBorders>
              <w:left w:val="thinThickSmallGap" w:sz="18" w:space="0" w:color="auto"/>
              <w:bottom w:val="thinThickSmallGap" w:sz="18" w:space="0" w:color="auto"/>
            </w:tcBorders>
          </w:tcPr>
          <w:p w:rsidR="00836B5A" w:rsidRPr="00D938E5" w:rsidRDefault="00836B5A" w:rsidP="00836B5A">
            <w:pPr>
              <w:spacing w:line="360" w:lineRule="auto"/>
              <w:rPr>
                <w:rFonts w:ascii="Arial" w:hAnsi="Arial" w:cs="Arial"/>
                <w:lang w:val="mn-MN"/>
              </w:rPr>
            </w:pPr>
            <w:r w:rsidRPr="00D938E5">
              <w:rPr>
                <w:rFonts w:ascii="Arial" w:hAnsi="Arial" w:cs="Arial"/>
                <w:lang w:val="mn-MN"/>
              </w:rPr>
              <w:t>Гарын үсэг:</w:t>
            </w:r>
          </w:p>
        </w:tc>
        <w:tc>
          <w:tcPr>
            <w:tcW w:w="7737" w:type="dxa"/>
            <w:tcBorders>
              <w:bottom w:val="thinThickSmallGap" w:sz="18" w:space="0" w:color="auto"/>
              <w:right w:val="thinThickSmallGap" w:sz="18" w:space="0" w:color="auto"/>
            </w:tcBorders>
          </w:tcPr>
          <w:p w:rsidR="00836B5A" w:rsidRPr="00D938E5" w:rsidRDefault="00836B5A" w:rsidP="00836B5A">
            <w:pPr>
              <w:spacing w:line="360" w:lineRule="auto"/>
              <w:rPr>
                <w:rFonts w:ascii="Arial" w:hAnsi="Arial" w:cs="Arial"/>
                <w:lang w:val="mn-MN"/>
              </w:rPr>
            </w:pPr>
          </w:p>
        </w:tc>
      </w:tr>
    </w:tbl>
    <w:p w:rsidR="00836B5A" w:rsidRPr="00D938E5" w:rsidRDefault="00836B5A" w:rsidP="00836B5A">
      <w:pPr>
        <w:spacing w:after="0" w:line="360" w:lineRule="auto"/>
        <w:rPr>
          <w:rFonts w:ascii="Arial" w:hAnsi="Arial" w:cs="Arial"/>
          <w:lang w:val="mn-MN"/>
        </w:rPr>
      </w:pPr>
    </w:p>
    <w:p w:rsidR="00836B5A" w:rsidRPr="00D938E5" w:rsidRDefault="00836B5A" w:rsidP="00836B5A">
      <w:pPr>
        <w:spacing w:after="0" w:line="360" w:lineRule="auto"/>
        <w:rPr>
          <w:rFonts w:ascii="Arial" w:hAnsi="Arial" w:cs="Arial"/>
          <w:b/>
          <w:lang w:val="mn-MN"/>
        </w:rPr>
      </w:pPr>
      <w:r w:rsidRPr="00D938E5">
        <w:rPr>
          <w:rFonts w:ascii="Arial" w:hAnsi="Arial" w:cs="Arial"/>
          <w:b/>
          <w:lang w:val="mn-MN"/>
        </w:rPr>
        <w:t>Үнэлгээний нийцлийн хяналт</w:t>
      </w:r>
    </w:p>
    <w:tbl>
      <w:tblPr>
        <w:tblStyle w:val="TableGrid"/>
        <w:tblW w:w="0" w:type="auto"/>
        <w:tblLook w:val="04A0" w:firstRow="1" w:lastRow="0" w:firstColumn="1" w:lastColumn="0" w:noHBand="0" w:noVBand="1"/>
      </w:tblPr>
      <w:tblGrid>
        <w:gridCol w:w="3191"/>
        <w:gridCol w:w="6380"/>
      </w:tblGrid>
      <w:tr w:rsidR="00836B5A" w:rsidRPr="00D938E5" w:rsidTr="00836B5A">
        <w:tc>
          <w:tcPr>
            <w:tcW w:w="3528" w:type="dxa"/>
            <w:tcBorders>
              <w:top w:val="thinThickSmallGap" w:sz="18" w:space="0" w:color="auto"/>
              <w:left w:val="thinThickSmallGap" w:sz="18" w:space="0" w:color="auto"/>
            </w:tcBorders>
          </w:tcPr>
          <w:p w:rsidR="00836B5A" w:rsidRPr="00D938E5" w:rsidRDefault="00836B5A" w:rsidP="00836B5A">
            <w:pPr>
              <w:spacing w:line="360" w:lineRule="auto"/>
              <w:rPr>
                <w:rFonts w:ascii="Arial" w:hAnsi="Arial" w:cs="Arial"/>
                <w:lang w:val="mn-MN"/>
              </w:rPr>
            </w:pPr>
            <w:r w:rsidRPr="00D938E5">
              <w:rPr>
                <w:rFonts w:ascii="Arial" w:hAnsi="Arial" w:cs="Arial"/>
                <w:lang w:val="mn-MN"/>
              </w:rPr>
              <w:t>Үнэлгээний мэргэжилтний нэр:</w:t>
            </w:r>
          </w:p>
        </w:tc>
        <w:tc>
          <w:tcPr>
            <w:tcW w:w="7737" w:type="dxa"/>
            <w:tcBorders>
              <w:top w:val="thinThickSmallGap" w:sz="18" w:space="0" w:color="auto"/>
              <w:right w:val="thinThickSmallGap" w:sz="18" w:space="0" w:color="auto"/>
            </w:tcBorders>
          </w:tcPr>
          <w:p w:rsidR="00836B5A" w:rsidRPr="00D938E5" w:rsidRDefault="00836B5A" w:rsidP="00836B5A">
            <w:pPr>
              <w:spacing w:line="360" w:lineRule="auto"/>
              <w:rPr>
                <w:rFonts w:ascii="Arial" w:hAnsi="Arial" w:cs="Arial"/>
                <w:lang w:val="mn-MN"/>
              </w:rPr>
            </w:pPr>
          </w:p>
        </w:tc>
      </w:tr>
      <w:tr w:rsidR="00836B5A" w:rsidRPr="00D938E5" w:rsidTr="00836B5A">
        <w:tc>
          <w:tcPr>
            <w:tcW w:w="3528" w:type="dxa"/>
            <w:tcBorders>
              <w:left w:val="thinThickSmallGap" w:sz="18" w:space="0" w:color="auto"/>
            </w:tcBorders>
          </w:tcPr>
          <w:p w:rsidR="00836B5A" w:rsidRPr="00D938E5" w:rsidRDefault="00836B5A" w:rsidP="00836B5A">
            <w:pPr>
              <w:spacing w:line="360" w:lineRule="auto"/>
              <w:rPr>
                <w:rFonts w:ascii="Arial" w:hAnsi="Arial" w:cs="Arial"/>
                <w:lang w:val="mn-MN"/>
              </w:rPr>
            </w:pPr>
            <w:r w:rsidRPr="00D938E5">
              <w:rPr>
                <w:rFonts w:ascii="Arial" w:hAnsi="Arial" w:cs="Arial"/>
                <w:lang w:val="mn-MN"/>
              </w:rPr>
              <w:t>Маягтыг бөглөж дууссан өгноо</w:t>
            </w:r>
          </w:p>
        </w:tc>
        <w:tc>
          <w:tcPr>
            <w:tcW w:w="7737" w:type="dxa"/>
            <w:tcBorders>
              <w:right w:val="thinThickSmallGap" w:sz="18" w:space="0" w:color="auto"/>
            </w:tcBorders>
          </w:tcPr>
          <w:p w:rsidR="00836B5A" w:rsidRPr="00D938E5" w:rsidRDefault="00836B5A" w:rsidP="00836B5A">
            <w:pPr>
              <w:spacing w:line="360" w:lineRule="auto"/>
              <w:rPr>
                <w:rFonts w:ascii="Arial" w:hAnsi="Arial" w:cs="Arial"/>
                <w:lang w:val="mn-MN"/>
              </w:rPr>
            </w:pPr>
          </w:p>
        </w:tc>
      </w:tr>
      <w:tr w:rsidR="00836B5A" w:rsidRPr="00D938E5" w:rsidTr="00836B5A">
        <w:tc>
          <w:tcPr>
            <w:tcW w:w="3528" w:type="dxa"/>
            <w:tcBorders>
              <w:left w:val="thinThickSmallGap" w:sz="18" w:space="0" w:color="auto"/>
              <w:bottom w:val="thinThickSmallGap" w:sz="18" w:space="0" w:color="auto"/>
            </w:tcBorders>
          </w:tcPr>
          <w:p w:rsidR="00836B5A" w:rsidRPr="00D938E5" w:rsidRDefault="00836B5A" w:rsidP="00836B5A">
            <w:pPr>
              <w:spacing w:line="360" w:lineRule="auto"/>
              <w:rPr>
                <w:rFonts w:ascii="Arial" w:hAnsi="Arial" w:cs="Arial"/>
                <w:lang w:val="mn-MN"/>
              </w:rPr>
            </w:pPr>
            <w:r w:rsidRPr="00D938E5">
              <w:rPr>
                <w:rFonts w:ascii="Arial" w:hAnsi="Arial" w:cs="Arial"/>
                <w:lang w:val="mn-MN"/>
              </w:rPr>
              <w:t>Гарын үсэг</w:t>
            </w:r>
          </w:p>
        </w:tc>
        <w:tc>
          <w:tcPr>
            <w:tcW w:w="7737" w:type="dxa"/>
            <w:tcBorders>
              <w:bottom w:val="thinThickSmallGap" w:sz="18" w:space="0" w:color="auto"/>
              <w:right w:val="thinThickSmallGap" w:sz="18" w:space="0" w:color="auto"/>
            </w:tcBorders>
          </w:tcPr>
          <w:p w:rsidR="00836B5A" w:rsidRPr="00D938E5" w:rsidRDefault="00836B5A" w:rsidP="00836B5A">
            <w:pPr>
              <w:spacing w:line="360" w:lineRule="auto"/>
              <w:rPr>
                <w:rFonts w:ascii="Arial" w:hAnsi="Arial" w:cs="Arial"/>
                <w:lang w:val="mn-MN"/>
              </w:rPr>
            </w:pPr>
          </w:p>
        </w:tc>
      </w:tr>
    </w:tbl>
    <w:p w:rsidR="00836B5A" w:rsidRPr="00D938E5" w:rsidRDefault="00836B5A">
      <w:pPr>
        <w:rPr>
          <w:rFonts w:ascii="Arial" w:hAnsi="Arial" w:cs="Arial"/>
          <w:lang w:val="mn-MN"/>
        </w:rPr>
      </w:pPr>
    </w:p>
    <w:p w:rsidR="00DE4CF4" w:rsidRPr="00D938E5" w:rsidRDefault="00F34749">
      <w:pPr>
        <w:rPr>
          <w:rFonts w:ascii="Arial" w:hAnsi="Arial" w:cs="Arial"/>
          <w:lang w:val="mn-MN"/>
        </w:rPr>
        <w:sectPr w:rsidR="00DE4CF4" w:rsidRPr="00D938E5" w:rsidSect="00AA131C">
          <w:headerReference w:type="even" r:id="rId9"/>
          <w:footerReference w:type="default" r:id="rId10"/>
          <w:pgSz w:w="11907" w:h="16839" w:code="9"/>
          <w:pgMar w:top="1134" w:right="851" w:bottom="1134" w:left="1701" w:header="720" w:footer="720" w:gutter="0"/>
          <w:cols w:space="720"/>
          <w:titlePg/>
          <w:docGrid w:linePitch="360"/>
        </w:sectPr>
      </w:pPr>
      <w:r w:rsidRPr="00D938E5">
        <w:rPr>
          <w:rFonts w:ascii="Arial" w:hAnsi="Arial" w:cs="Arial"/>
          <w:lang w:val="mn-MN"/>
        </w:rPr>
        <w:t xml:space="preserve"> </w:t>
      </w:r>
    </w:p>
    <w:p w:rsidR="00D938E5" w:rsidRDefault="00A95CF8" w:rsidP="00D938E5">
      <w:pPr>
        <w:spacing w:after="0" w:line="240" w:lineRule="auto"/>
        <w:jc w:val="center"/>
        <w:rPr>
          <w:rFonts w:ascii="Arial" w:hAnsi="Arial" w:cs="Arial"/>
          <w:b/>
          <w:lang w:val="mn-MN"/>
        </w:rPr>
      </w:pPr>
      <w:r w:rsidRPr="00D938E5">
        <w:rPr>
          <w:rFonts w:ascii="Arial" w:hAnsi="Arial" w:cs="Arial"/>
          <w:b/>
          <w:lang w:val="mn-MN"/>
        </w:rPr>
        <w:lastRenderedPageBreak/>
        <w:t>БАРИМТ БИЧГИЙН ХЯНАЛТ</w:t>
      </w:r>
      <w:r w:rsidR="00AC683A" w:rsidRPr="00D938E5">
        <w:rPr>
          <w:rFonts w:ascii="Arial" w:hAnsi="Arial" w:cs="Arial"/>
          <w:b/>
          <w:lang w:val="mn-MN"/>
        </w:rPr>
        <w:t>/</w:t>
      </w:r>
      <w:r w:rsidRPr="00D938E5">
        <w:rPr>
          <w:rFonts w:ascii="Arial" w:hAnsi="Arial" w:cs="Arial"/>
          <w:b/>
          <w:lang w:val="mn-MN"/>
        </w:rPr>
        <w:t>ҮНЭЛГЭЭНИЙ ШАЛГАХ ХУУДАС</w:t>
      </w:r>
      <w:r w:rsidR="00D938E5" w:rsidRPr="00D938E5">
        <w:rPr>
          <w:rFonts w:ascii="Arial" w:hAnsi="Arial" w:cs="Arial"/>
          <w:b/>
        </w:rPr>
        <w:t xml:space="preserve"> </w:t>
      </w:r>
    </w:p>
    <w:p w:rsidR="00D938E5" w:rsidRPr="00D938E5" w:rsidRDefault="00D938E5" w:rsidP="00D938E5">
      <w:pPr>
        <w:spacing w:after="0" w:line="240" w:lineRule="auto"/>
        <w:jc w:val="center"/>
        <w:rPr>
          <w:rFonts w:ascii="Arial" w:hAnsi="Arial" w:cs="Arial"/>
          <w:b/>
        </w:rPr>
      </w:pPr>
      <w:r>
        <w:rPr>
          <w:rFonts w:ascii="Arial" w:hAnsi="Arial" w:cs="Arial"/>
          <w:b/>
        </w:rPr>
        <w:t>(</w:t>
      </w:r>
      <w:r w:rsidRPr="00D938E5">
        <w:rPr>
          <w:rFonts w:ascii="Arial" w:hAnsi="Arial" w:cs="Arial"/>
          <w:b/>
        </w:rPr>
        <w:t>MNS ISO/IEC 17025</w:t>
      </w:r>
      <w:r w:rsidRPr="00D938E5">
        <w:rPr>
          <w:rFonts w:ascii="Arial" w:hAnsi="Arial" w:cs="Arial"/>
          <w:b/>
          <w:lang w:val="mn-MN"/>
        </w:rPr>
        <w:t>:2018</w:t>
      </w:r>
      <w:r>
        <w:rPr>
          <w:rFonts w:ascii="Arial" w:hAnsi="Arial" w:cs="Arial"/>
          <w:b/>
        </w:rPr>
        <w:t xml:space="preserve"> </w:t>
      </w:r>
      <w:r>
        <w:rPr>
          <w:rFonts w:ascii="Arial" w:hAnsi="Arial" w:cs="Arial"/>
          <w:b/>
          <w:lang w:val="mn-MN"/>
        </w:rPr>
        <w:t>стандартад суурилсан</w:t>
      </w:r>
      <w:r>
        <w:rPr>
          <w:rFonts w:ascii="Arial" w:hAnsi="Arial" w:cs="Arial"/>
          <w:b/>
        </w:rPr>
        <w:t>)</w:t>
      </w:r>
    </w:p>
    <w:p w:rsidR="005C0A28" w:rsidRDefault="005C0A28" w:rsidP="005C0A28">
      <w:pPr>
        <w:spacing w:after="0"/>
        <w:jc w:val="right"/>
        <w:rPr>
          <w:rFonts w:ascii="Arial" w:hAnsi="Arial" w:cs="Arial"/>
          <w:b/>
          <w:i/>
          <w:sz w:val="18"/>
          <w:u w:val="single"/>
          <w:lang w:val="mn-MN"/>
        </w:rPr>
      </w:pPr>
    </w:p>
    <w:p w:rsidR="00D938E5" w:rsidRPr="00D938E5" w:rsidRDefault="0084479B" w:rsidP="005C0A28">
      <w:pPr>
        <w:spacing w:after="0"/>
        <w:jc w:val="right"/>
        <w:rPr>
          <w:rFonts w:ascii="Arial" w:hAnsi="Arial" w:cs="Arial"/>
          <w:i/>
          <w:sz w:val="18"/>
          <w:szCs w:val="18"/>
          <w:lang w:val="mn-MN"/>
        </w:rPr>
      </w:pPr>
      <w:r w:rsidRPr="00D938E5">
        <w:rPr>
          <w:rFonts w:ascii="Arial" w:hAnsi="Arial" w:cs="Arial"/>
          <w:b/>
          <w:i/>
          <w:sz w:val="18"/>
          <w:u w:val="single"/>
          <w:lang w:val="mn-MN"/>
        </w:rPr>
        <w:t>Тайлбар:</w:t>
      </w:r>
      <w:r w:rsidR="005C0A28">
        <w:rPr>
          <w:rFonts w:ascii="Arial" w:hAnsi="Arial" w:cs="Arial"/>
          <w:b/>
          <w:i/>
          <w:sz w:val="18"/>
          <w:u w:val="single"/>
          <w:lang w:val="mn-MN"/>
        </w:rPr>
        <w:t xml:space="preserve"> </w:t>
      </w:r>
      <w:r w:rsidR="005C0A28">
        <w:rPr>
          <w:rFonts w:ascii="Arial" w:hAnsi="Arial" w:cs="Arial"/>
          <w:i/>
          <w:sz w:val="18"/>
          <w:szCs w:val="18"/>
          <w:lang w:val="mn-MN"/>
        </w:rPr>
        <w:t>*</w:t>
      </w:r>
      <w:r w:rsidR="00D938E5" w:rsidRPr="00D938E5">
        <w:rPr>
          <w:rFonts w:ascii="Arial" w:hAnsi="Arial" w:cs="Arial"/>
          <w:i/>
          <w:sz w:val="18"/>
          <w:szCs w:val="18"/>
          <w:lang w:val="mn-MN"/>
        </w:rPr>
        <w:t xml:space="preserve"> </w:t>
      </w:r>
      <w:r w:rsidRPr="00D938E5">
        <w:rPr>
          <w:rFonts w:ascii="Arial" w:hAnsi="Arial" w:cs="Arial"/>
          <w:i/>
          <w:sz w:val="18"/>
          <w:szCs w:val="18"/>
          <w:lang w:val="mn-MN"/>
        </w:rPr>
        <w:t>Саарал өнгөөр тодруулсан баганыг ҮНЭЛГЭЭНИЙ АЖЛЫН ХЭСЭГ</w:t>
      </w:r>
      <w:r w:rsidR="00D938E5">
        <w:rPr>
          <w:rFonts w:ascii="Arial" w:hAnsi="Arial" w:cs="Arial"/>
          <w:i/>
          <w:sz w:val="18"/>
          <w:szCs w:val="18"/>
          <w:lang w:val="mn-MN"/>
        </w:rPr>
        <w:t xml:space="preserve"> </w:t>
      </w:r>
      <w:r w:rsidRPr="00D938E5">
        <w:rPr>
          <w:rFonts w:ascii="Arial" w:hAnsi="Arial" w:cs="Arial"/>
          <w:i/>
          <w:sz w:val="18"/>
          <w:szCs w:val="18"/>
          <w:lang w:val="mn-MN"/>
        </w:rPr>
        <w:t>бөглөнө.</w:t>
      </w:r>
    </w:p>
    <w:p w:rsidR="00D938E5" w:rsidRPr="005C0A28" w:rsidRDefault="005C0A28" w:rsidP="005C0A28">
      <w:pPr>
        <w:spacing w:after="0"/>
        <w:jc w:val="right"/>
        <w:rPr>
          <w:rFonts w:ascii="Arial" w:hAnsi="Arial" w:cs="Arial"/>
          <w:i/>
          <w:sz w:val="18"/>
          <w:szCs w:val="18"/>
          <w:lang w:val="mn-MN"/>
        </w:rPr>
      </w:pPr>
      <w:r>
        <w:rPr>
          <w:rFonts w:ascii="Arial" w:hAnsi="Arial" w:cs="Arial"/>
          <w:i/>
          <w:sz w:val="18"/>
          <w:szCs w:val="18"/>
          <w:lang w:val="mn-MN"/>
        </w:rPr>
        <w:t>**</w:t>
      </w:r>
      <w:r w:rsidR="00D938E5" w:rsidRPr="00D938E5">
        <w:rPr>
          <w:rFonts w:ascii="Arial" w:hAnsi="Arial" w:cs="Arial"/>
          <w:i/>
          <w:sz w:val="18"/>
          <w:szCs w:val="18"/>
          <w:lang w:val="mn-MN"/>
        </w:rPr>
        <w:t xml:space="preserve"> Улаан өнгөөр </w:t>
      </w:r>
      <w:r w:rsidR="00D938E5">
        <w:rPr>
          <w:rFonts w:ascii="Arial" w:hAnsi="Arial" w:cs="Arial"/>
          <w:i/>
          <w:sz w:val="18"/>
          <w:szCs w:val="18"/>
          <w:lang w:val="mn-MN"/>
        </w:rPr>
        <w:t>лаборатори</w:t>
      </w:r>
      <w:r>
        <w:rPr>
          <w:rFonts w:ascii="Arial" w:hAnsi="Arial" w:cs="Arial"/>
          <w:i/>
          <w:sz w:val="18"/>
          <w:szCs w:val="18"/>
          <w:lang w:val="mn-MN"/>
        </w:rPr>
        <w:t>йн</w:t>
      </w:r>
      <w:r w:rsidR="00D938E5">
        <w:rPr>
          <w:rFonts w:ascii="Arial" w:hAnsi="Arial" w:cs="Arial"/>
          <w:i/>
          <w:sz w:val="18"/>
          <w:szCs w:val="18"/>
          <w:lang w:val="mn-MN"/>
        </w:rPr>
        <w:t xml:space="preserve"> </w:t>
      </w:r>
      <w:r w:rsidR="00D938E5" w:rsidRPr="00D938E5">
        <w:rPr>
          <w:rFonts w:ascii="Arial" w:hAnsi="Arial" w:cs="Arial"/>
          <w:i/>
          <w:sz w:val="18"/>
          <w:szCs w:val="18"/>
          <w:lang w:val="mn-MN"/>
        </w:rPr>
        <w:t>өөрийгөө үнэлэх хуудасыг бөглөх зааварчилгаа, жишээг өгсөн</w:t>
      </w:r>
      <w:r w:rsidR="00D938E5">
        <w:rPr>
          <w:rFonts w:ascii="Arial" w:hAnsi="Arial" w:cs="Arial"/>
          <w:i/>
          <w:sz w:val="18"/>
          <w:szCs w:val="18"/>
          <w:lang w:val="mn-MN"/>
        </w:rPr>
        <w:t xml:space="preserve"> болно.</w:t>
      </w:r>
    </w:p>
    <w:tbl>
      <w:tblPr>
        <w:tblStyle w:val="TableGrid"/>
        <w:tblW w:w="14709" w:type="dxa"/>
        <w:tblLayout w:type="fixed"/>
        <w:tblLook w:val="04A0" w:firstRow="1" w:lastRow="0" w:firstColumn="1" w:lastColumn="0" w:noHBand="0" w:noVBand="1"/>
      </w:tblPr>
      <w:tblGrid>
        <w:gridCol w:w="675"/>
        <w:gridCol w:w="2977"/>
        <w:gridCol w:w="4394"/>
        <w:gridCol w:w="2552"/>
        <w:gridCol w:w="425"/>
        <w:gridCol w:w="425"/>
        <w:gridCol w:w="3261"/>
      </w:tblGrid>
      <w:tr w:rsidR="00212ACD" w:rsidRPr="00D938E5" w:rsidTr="00222D93">
        <w:tc>
          <w:tcPr>
            <w:tcW w:w="675" w:type="dxa"/>
            <w:vMerge w:val="restart"/>
            <w:textDirection w:val="btLr"/>
          </w:tcPr>
          <w:p w:rsidR="00212ACD" w:rsidRPr="00D938E5" w:rsidRDefault="00212ACD" w:rsidP="0086573A">
            <w:pPr>
              <w:ind w:left="113" w:right="113"/>
              <w:jc w:val="center"/>
              <w:rPr>
                <w:rFonts w:ascii="Arial" w:hAnsi="Arial" w:cs="Arial"/>
                <w:b/>
                <w:sz w:val="20"/>
                <w:szCs w:val="20"/>
                <w:lang w:val="mn-MN"/>
              </w:rPr>
            </w:pPr>
            <w:r w:rsidRPr="00D938E5">
              <w:rPr>
                <w:rFonts w:ascii="Arial" w:hAnsi="Arial" w:cs="Arial"/>
                <w:b/>
                <w:sz w:val="20"/>
                <w:szCs w:val="20"/>
                <w:lang w:val="mn-MN"/>
              </w:rPr>
              <w:t>Бүлэг</w:t>
            </w:r>
          </w:p>
        </w:tc>
        <w:tc>
          <w:tcPr>
            <w:tcW w:w="2977" w:type="dxa"/>
            <w:vMerge w:val="restart"/>
          </w:tcPr>
          <w:p w:rsidR="00212ACD" w:rsidRPr="00D938E5" w:rsidRDefault="00212ACD" w:rsidP="0086573A">
            <w:pPr>
              <w:jc w:val="center"/>
              <w:rPr>
                <w:rFonts w:ascii="Arial" w:hAnsi="Arial" w:cs="Arial"/>
                <w:b/>
                <w:sz w:val="20"/>
                <w:szCs w:val="20"/>
                <w:lang w:val="mn-MN"/>
              </w:rPr>
            </w:pPr>
            <w:r w:rsidRPr="00D938E5">
              <w:rPr>
                <w:rFonts w:ascii="Arial" w:hAnsi="Arial" w:cs="Arial"/>
                <w:b/>
                <w:sz w:val="20"/>
                <w:szCs w:val="20"/>
                <w:lang w:val="mn-MN"/>
              </w:rPr>
              <w:t>Шаардлага</w:t>
            </w:r>
          </w:p>
        </w:tc>
        <w:tc>
          <w:tcPr>
            <w:tcW w:w="6946" w:type="dxa"/>
            <w:gridSpan w:val="2"/>
            <w:tcBorders>
              <w:bottom w:val="single" w:sz="4" w:space="0" w:color="auto"/>
            </w:tcBorders>
          </w:tcPr>
          <w:p w:rsidR="00212ACD" w:rsidRPr="00D938E5" w:rsidRDefault="00633DBB" w:rsidP="0086573A">
            <w:pPr>
              <w:jc w:val="center"/>
              <w:rPr>
                <w:rFonts w:ascii="Arial" w:hAnsi="Arial" w:cs="Arial"/>
                <w:b/>
                <w:sz w:val="20"/>
                <w:szCs w:val="20"/>
                <w:lang w:val="mn-MN"/>
              </w:rPr>
            </w:pPr>
            <w:r w:rsidRPr="00D938E5">
              <w:rPr>
                <w:rFonts w:ascii="Arial" w:hAnsi="Arial" w:cs="Arial"/>
                <w:b/>
                <w:sz w:val="20"/>
                <w:szCs w:val="20"/>
                <w:lang w:val="mn-MN"/>
              </w:rPr>
              <w:t>Лабораторийн өөрийн</w:t>
            </w:r>
            <w:r w:rsidR="00212ACD" w:rsidRPr="00D938E5">
              <w:rPr>
                <w:rFonts w:ascii="Arial" w:hAnsi="Arial" w:cs="Arial"/>
                <w:b/>
                <w:sz w:val="20"/>
                <w:szCs w:val="20"/>
                <w:lang w:val="mn-MN"/>
              </w:rPr>
              <w:t xml:space="preserve"> баримт бичиг</w:t>
            </w:r>
          </w:p>
        </w:tc>
        <w:tc>
          <w:tcPr>
            <w:tcW w:w="4111" w:type="dxa"/>
            <w:gridSpan w:val="3"/>
            <w:shd w:val="clear" w:color="auto" w:fill="D9D9D9" w:themeFill="background1" w:themeFillShade="D9"/>
          </w:tcPr>
          <w:p w:rsidR="00212ACD" w:rsidRPr="00D938E5" w:rsidRDefault="00212ACD" w:rsidP="0086573A">
            <w:pPr>
              <w:jc w:val="center"/>
              <w:rPr>
                <w:rFonts w:ascii="Arial" w:hAnsi="Arial" w:cs="Arial"/>
                <w:b/>
                <w:sz w:val="20"/>
                <w:szCs w:val="20"/>
              </w:rPr>
            </w:pPr>
            <w:r w:rsidRPr="00D938E5">
              <w:rPr>
                <w:rFonts w:ascii="Arial" w:hAnsi="Arial" w:cs="Arial"/>
                <w:b/>
                <w:sz w:val="20"/>
                <w:szCs w:val="20"/>
                <w:lang w:val="mn-MN"/>
              </w:rPr>
              <w:t>Үнэлгээний нийцтэй байдал</w:t>
            </w:r>
            <w:r w:rsidR="0084479B" w:rsidRPr="00D938E5">
              <w:rPr>
                <w:rFonts w:ascii="Arial" w:hAnsi="Arial" w:cs="Arial"/>
                <w:b/>
                <w:sz w:val="20"/>
                <w:szCs w:val="20"/>
                <w:lang w:val="mn-MN"/>
              </w:rPr>
              <w:t>*</w:t>
            </w:r>
          </w:p>
        </w:tc>
      </w:tr>
      <w:tr w:rsidR="00222D93" w:rsidRPr="00D938E5" w:rsidTr="00222D93">
        <w:trPr>
          <w:trHeight w:val="405"/>
        </w:trPr>
        <w:tc>
          <w:tcPr>
            <w:tcW w:w="675" w:type="dxa"/>
            <w:vMerge/>
          </w:tcPr>
          <w:p w:rsidR="00212ACD" w:rsidRPr="00D938E5" w:rsidRDefault="00212ACD" w:rsidP="0086573A">
            <w:pPr>
              <w:jc w:val="center"/>
              <w:rPr>
                <w:rFonts w:ascii="Arial" w:hAnsi="Arial" w:cs="Arial"/>
                <w:b/>
                <w:sz w:val="20"/>
                <w:szCs w:val="20"/>
              </w:rPr>
            </w:pPr>
          </w:p>
        </w:tc>
        <w:tc>
          <w:tcPr>
            <w:tcW w:w="2977" w:type="dxa"/>
            <w:vMerge/>
          </w:tcPr>
          <w:p w:rsidR="00212ACD" w:rsidRPr="00D938E5" w:rsidRDefault="00212ACD" w:rsidP="0086573A">
            <w:pPr>
              <w:jc w:val="center"/>
              <w:rPr>
                <w:rFonts w:ascii="Arial" w:hAnsi="Arial" w:cs="Arial"/>
                <w:b/>
                <w:sz w:val="20"/>
                <w:szCs w:val="20"/>
              </w:rPr>
            </w:pPr>
          </w:p>
        </w:tc>
        <w:tc>
          <w:tcPr>
            <w:tcW w:w="4394" w:type="dxa"/>
            <w:vMerge w:val="restart"/>
            <w:tcBorders>
              <w:top w:val="single" w:sz="4" w:space="0" w:color="auto"/>
            </w:tcBorders>
          </w:tcPr>
          <w:p w:rsidR="00212ACD" w:rsidRPr="00D938E5" w:rsidRDefault="00212ACD" w:rsidP="0086573A">
            <w:pPr>
              <w:jc w:val="center"/>
              <w:rPr>
                <w:rFonts w:ascii="Arial" w:hAnsi="Arial" w:cs="Arial"/>
                <w:b/>
                <w:sz w:val="20"/>
                <w:szCs w:val="20"/>
              </w:rPr>
            </w:pPr>
            <w:r w:rsidRPr="00D938E5">
              <w:rPr>
                <w:rFonts w:ascii="Arial" w:hAnsi="Arial" w:cs="Arial"/>
                <w:b/>
                <w:sz w:val="20"/>
                <w:szCs w:val="20"/>
                <w:lang w:val="mn-MN"/>
              </w:rPr>
              <w:t>Баримтжуулалт</w:t>
            </w:r>
            <w:r w:rsidRPr="00D938E5">
              <w:rPr>
                <w:rFonts w:ascii="Arial" w:hAnsi="Arial" w:cs="Arial"/>
                <w:b/>
                <w:sz w:val="20"/>
                <w:szCs w:val="20"/>
              </w:rPr>
              <w:t xml:space="preserve"> (</w:t>
            </w:r>
            <w:r w:rsidRPr="00D938E5">
              <w:rPr>
                <w:rFonts w:ascii="Arial" w:hAnsi="Arial" w:cs="Arial"/>
                <w:b/>
                <w:sz w:val="20"/>
                <w:szCs w:val="20"/>
                <w:lang w:val="mn-MN"/>
              </w:rPr>
              <w:t>Баримт. Иш таталт/Бүлэг №</w:t>
            </w:r>
            <w:r w:rsidRPr="00D938E5">
              <w:rPr>
                <w:rFonts w:ascii="Arial" w:hAnsi="Arial" w:cs="Arial"/>
                <w:b/>
                <w:sz w:val="20"/>
                <w:szCs w:val="20"/>
              </w:rPr>
              <w:t>)</w:t>
            </w:r>
          </w:p>
        </w:tc>
        <w:tc>
          <w:tcPr>
            <w:tcW w:w="2552" w:type="dxa"/>
            <w:vMerge w:val="restart"/>
            <w:tcBorders>
              <w:top w:val="single" w:sz="4" w:space="0" w:color="auto"/>
            </w:tcBorders>
          </w:tcPr>
          <w:p w:rsidR="00212ACD" w:rsidRPr="00D938E5" w:rsidRDefault="00212ACD" w:rsidP="0086573A">
            <w:pPr>
              <w:jc w:val="center"/>
              <w:rPr>
                <w:rFonts w:ascii="Arial" w:hAnsi="Arial" w:cs="Arial"/>
                <w:b/>
                <w:sz w:val="20"/>
                <w:szCs w:val="20"/>
              </w:rPr>
            </w:pPr>
            <w:r w:rsidRPr="00D938E5">
              <w:rPr>
                <w:rFonts w:ascii="Arial" w:hAnsi="Arial" w:cs="Arial"/>
                <w:b/>
                <w:sz w:val="20"/>
                <w:szCs w:val="20"/>
                <w:lang w:val="mn-MN"/>
              </w:rPr>
              <w:t>Хэрэгжүүлсэн байдал</w:t>
            </w:r>
          </w:p>
        </w:tc>
        <w:tc>
          <w:tcPr>
            <w:tcW w:w="425" w:type="dxa"/>
            <w:shd w:val="clear" w:color="auto" w:fill="D9D9D9" w:themeFill="background1" w:themeFillShade="D9"/>
          </w:tcPr>
          <w:p w:rsidR="00212ACD" w:rsidRPr="00D938E5" w:rsidRDefault="006C01C8" w:rsidP="0086573A">
            <w:pPr>
              <w:jc w:val="center"/>
              <w:rPr>
                <w:rFonts w:ascii="Arial" w:hAnsi="Arial" w:cs="Arial"/>
                <w:b/>
                <w:sz w:val="20"/>
                <w:szCs w:val="20"/>
                <w:lang w:val="mn-MN"/>
              </w:rPr>
            </w:pPr>
            <w:r w:rsidRPr="00D938E5">
              <w:rPr>
                <w:rFonts w:ascii="Arial" w:hAnsi="Arial" w:cs="Arial"/>
                <w:b/>
                <w:sz w:val="20"/>
                <w:szCs w:val="20"/>
                <w:lang w:val="mn-MN"/>
              </w:rPr>
              <w:t>Т</w:t>
            </w:r>
          </w:p>
        </w:tc>
        <w:tc>
          <w:tcPr>
            <w:tcW w:w="425" w:type="dxa"/>
            <w:shd w:val="clear" w:color="auto" w:fill="D9D9D9" w:themeFill="background1" w:themeFillShade="D9"/>
          </w:tcPr>
          <w:p w:rsidR="00212ACD" w:rsidRPr="00D938E5" w:rsidRDefault="006C01C8" w:rsidP="0086573A">
            <w:pPr>
              <w:jc w:val="center"/>
              <w:rPr>
                <w:rFonts w:ascii="Arial" w:hAnsi="Arial" w:cs="Arial"/>
                <w:b/>
                <w:sz w:val="20"/>
                <w:szCs w:val="20"/>
                <w:lang w:val="mn-MN"/>
              </w:rPr>
            </w:pPr>
            <w:r w:rsidRPr="00D938E5">
              <w:rPr>
                <w:rFonts w:ascii="Arial" w:hAnsi="Arial" w:cs="Arial"/>
                <w:b/>
                <w:sz w:val="20"/>
                <w:szCs w:val="20"/>
                <w:lang w:val="mn-MN"/>
              </w:rPr>
              <w:t>Ү</w:t>
            </w:r>
          </w:p>
        </w:tc>
        <w:tc>
          <w:tcPr>
            <w:tcW w:w="3261" w:type="dxa"/>
            <w:vMerge w:val="restart"/>
            <w:shd w:val="clear" w:color="auto" w:fill="D9D9D9" w:themeFill="background1" w:themeFillShade="D9"/>
          </w:tcPr>
          <w:p w:rsidR="00212ACD" w:rsidRPr="00D938E5" w:rsidRDefault="00212ACD" w:rsidP="0086573A">
            <w:pPr>
              <w:jc w:val="center"/>
              <w:rPr>
                <w:rFonts w:ascii="Arial" w:hAnsi="Arial" w:cs="Arial"/>
                <w:b/>
                <w:sz w:val="20"/>
                <w:szCs w:val="20"/>
                <w:lang w:val="mn-MN"/>
              </w:rPr>
            </w:pPr>
            <w:r w:rsidRPr="00D938E5">
              <w:rPr>
                <w:rFonts w:ascii="Arial" w:hAnsi="Arial" w:cs="Arial"/>
                <w:b/>
                <w:sz w:val="20"/>
                <w:szCs w:val="20"/>
                <w:lang w:val="mn-MN"/>
              </w:rPr>
              <w:t>Тэмдэглэгээ/Бодит нотолгоо</w:t>
            </w:r>
          </w:p>
        </w:tc>
      </w:tr>
      <w:tr w:rsidR="00212ACD" w:rsidRPr="00D938E5" w:rsidTr="00222D93">
        <w:trPr>
          <w:trHeight w:val="345"/>
        </w:trPr>
        <w:tc>
          <w:tcPr>
            <w:tcW w:w="675" w:type="dxa"/>
            <w:vMerge/>
          </w:tcPr>
          <w:p w:rsidR="00212ACD" w:rsidRPr="00D938E5" w:rsidRDefault="00212ACD" w:rsidP="0086573A">
            <w:pPr>
              <w:jc w:val="center"/>
              <w:rPr>
                <w:rFonts w:ascii="Arial" w:hAnsi="Arial" w:cs="Arial"/>
                <w:b/>
                <w:sz w:val="20"/>
                <w:szCs w:val="20"/>
              </w:rPr>
            </w:pPr>
          </w:p>
        </w:tc>
        <w:tc>
          <w:tcPr>
            <w:tcW w:w="2977" w:type="dxa"/>
            <w:vMerge/>
          </w:tcPr>
          <w:p w:rsidR="00212ACD" w:rsidRPr="00D938E5" w:rsidRDefault="00212ACD" w:rsidP="0086573A">
            <w:pPr>
              <w:jc w:val="center"/>
              <w:rPr>
                <w:rFonts w:ascii="Arial" w:hAnsi="Arial" w:cs="Arial"/>
                <w:b/>
                <w:sz w:val="20"/>
                <w:szCs w:val="20"/>
              </w:rPr>
            </w:pPr>
          </w:p>
        </w:tc>
        <w:tc>
          <w:tcPr>
            <w:tcW w:w="4394" w:type="dxa"/>
            <w:vMerge/>
          </w:tcPr>
          <w:p w:rsidR="00212ACD" w:rsidRPr="00D938E5" w:rsidRDefault="00212ACD" w:rsidP="0086573A">
            <w:pPr>
              <w:jc w:val="center"/>
              <w:rPr>
                <w:rFonts w:ascii="Arial" w:hAnsi="Arial" w:cs="Arial"/>
                <w:b/>
                <w:sz w:val="20"/>
                <w:szCs w:val="20"/>
                <w:lang w:val="mn-MN"/>
              </w:rPr>
            </w:pPr>
          </w:p>
        </w:tc>
        <w:tc>
          <w:tcPr>
            <w:tcW w:w="2552" w:type="dxa"/>
            <w:vMerge/>
          </w:tcPr>
          <w:p w:rsidR="00212ACD" w:rsidRPr="00D938E5" w:rsidRDefault="00212ACD" w:rsidP="0086573A">
            <w:pPr>
              <w:jc w:val="center"/>
              <w:rPr>
                <w:rFonts w:ascii="Arial" w:hAnsi="Arial" w:cs="Arial"/>
                <w:b/>
                <w:sz w:val="20"/>
                <w:szCs w:val="20"/>
                <w:lang w:val="mn-MN"/>
              </w:rPr>
            </w:pPr>
          </w:p>
        </w:tc>
        <w:tc>
          <w:tcPr>
            <w:tcW w:w="850" w:type="dxa"/>
            <w:gridSpan w:val="2"/>
            <w:shd w:val="clear" w:color="auto" w:fill="D9D9D9" w:themeFill="background1" w:themeFillShade="D9"/>
          </w:tcPr>
          <w:p w:rsidR="00212ACD" w:rsidRPr="00D938E5" w:rsidRDefault="00212ACD" w:rsidP="006C01C8">
            <w:pPr>
              <w:jc w:val="center"/>
              <w:rPr>
                <w:rFonts w:ascii="Arial" w:hAnsi="Arial" w:cs="Arial"/>
                <w:b/>
                <w:sz w:val="18"/>
                <w:szCs w:val="18"/>
                <w:lang w:val="mn-MN"/>
              </w:rPr>
            </w:pPr>
            <w:r w:rsidRPr="00D938E5">
              <w:rPr>
                <w:rFonts w:ascii="Arial" w:hAnsi="Arial" w:cs="Arial"/>
                <w:b/>
                <w:sz w:val="18"/>
                <w:szCs w:val="18"/>
                <w:lang w:val="mn-MN"/>
              </w:rPr>
              <w:t xml:space="preserve">/+/ </w:t>
            </w:r>
            <w:r w:rsidR="006C01C8" w:rsidRPr="00D938E5">
              <w:rPr>
                <w:rFonts w:ascii="Arial" w:hAnsi="Arial" w:cs="Arial"/>
                <w:b/>
                <w:sz w:val="18"/>
                <w:szCs w:val="18"/>
              </w:rPr>
              <w:t xml:space="preserve">&amp; </w:t>
            </w:r>
            <w:r w:rsidRPr="00D938E5">
              <w:rPr>
                <w:rFonts w:ascii="Arial" w:hAnsi="Arial" w:cs="Arial"/>
                <w:b/>
                <w:sz w:val="18"/>
                <w:szCs w:val="18"/>
                <w:lang w:val="mn-MN"/>
              </w:rPr>
              <w:t>/-/</w:t>
            </w:r>
          </w:p>
        </w:tc>
        <w:tc>
          <w:tcPr>
            <w:tcW w:w="3261" w:type="dxa"/>
            <w:vMerge/>
            <w:shd w:val="clear" w:color="auto" w:fill="D9D9D9" w:themeFill="background1" w:themeFillShade="D9"/>
          </w:tcPr>
          <w:p w:rsidR="00212ACD" w:rsidRPr="00D938E5" w:rsidRDefault="00212ACD" w:rsidP="0086573A">
            <w:pPr>
              <w:jc w:val="center"/>
              <w:rPr>
                <w:rFonts w:ascii="Arial" w:hAnsi="Arial" w:cs="Arial"/>
                <w:b/>
                <w:sz w:val="20"/>
                <w:szCs w:val="20"/>
                <w:lang w:val="mn-MN"/>
              </w:rPr>
            </w:pPr>
          </w:p>
        </w:tc>
      </w:tr>
      <w:tr w:rsidR="00222D93" w:rsidRPr="00D938E5" w:rsidTr="00222D93">
        <w:tc>
          <w:tcPr>
            <w:tcW w:w="675" w:type="dxa"/>
            <w:shd w:val="clear" w:color="auto" w:fill="DAEEF3" w:themeFill="accent5" w:themeFillTint="33"/>
          </w:tcPr>
          <w:p w:rsidR="00422440" w:rsidRPr="00D938E5" w:rsidRDefault="00602F6F" w:rsidP="0086573A">
            <w:pPr>
              <w:rPr>
                <w:rFonts w:ascii="Arial" w:hAnsi="Arial" w:cs="Arial"/>
                <w:sz w:val="20"/>
                <w:szCs w:val="20"/>
              </w:rPr>
            </w:pPr>
            <w:r w:rsidRPr="00D938E5">
              <w:rPr>
                <w:rFonts w:ascii="Arial" w:eastAsia="Calibri" w:hAnsi="Arial" w:cs="Arial"/>
                <w:b/>
                <w:sz w:val="20"/>
                <w:szCs w:val="20"/>
                <w:lang w:val="mn-MN"/>
              </w:rPr>
              <w:t>4</w:t>
            </w:r>
          </w:p>
        </w:tc>
        <w:tc>
          <w:tcPr>
            <w:tcW w:w="2977" w:type="dxa"/>
            <w:shd w:val="clear" w:color="auto" w:fill="DAEEF3" w:themeFill="accent5" w:themeFillTint="33"/>
          </w:tcPr>
          <w:p w:rsidR="00422440" w:rsidRPr="00D938E5" w:rsidRDefault="00602F6F" w:rsidP="0086573A">
            <w:pPr>
              <w:rPr>
                <w:rFonts w:ascii="Arial" w:hAnsi="Arial" w:cs="Arial"/>
                <w:sz w:val="20"/>
                <w:szCs w:val="20"/>
              </w:rPr>
            </w:pPr>
            <w:r w:rsidRPr="00D938E5">
              <w:rPr>
                <w:rFonts w:ascii="Arial" w:eastAsia="Calibri" w:hAnsi="Arial" w:cs="Arial"/>
                <w:b/>
                <w:sz w:val="20"/>
                <w:szCs w:val="20"/>
                <w:lang w:val="mn-MN"/>
              </w:rPr>
              <w:t xml:space="preserve">  ЕРӨНХИЙ ШААРДЛАГА</w:t>
            </w:r>
          </w:p>
        </w:tc>
        <w:tc>
          <w:tcPr>
            <w:tcW w:w="4394" w:type="dxa"/>
            <w:shd w:val="clear" w:color="auto" w:fill="DAEEF3" w:themeFill="accent5" w:themeFillTint="33"/>
          </w:tcPr>
          <w:p w:rsidR="00422440" w:rsidRPr="00D938E5" w:rsidRDefault="00422440" w:rsidP="0086573A">
            <w:pPr>
              <w:rPr>
                <w:rFonts w:ascii="Arial" w:hAnsi="Arial" w:cs="Arial"/>
                <w:i/>
                <w:color w:val="FF0000"/>
                <w:sz w:val="20"/>
                <w:szCs w:val="20"/>
                <w:lang w:val="mn-MN"/>
              </w:rPr>
            </w:pPr>
          </w:p>
        </w:tc>
        <w:tc>
          <w:tcPr>
            <w:tcW w:w="2552" w:type="dxa"/>
            <w:shd w:val="clear" w:color="auto" w:fill="DAEEF3" w:themeFill="accent5" w:themeFillTint="33"/>
          </w:tcPr>
          <w:p w:rsidR="00422440" w:rsidRPr="00D938E5" w:rsidRDefault="00422440" w:rsidP="0086573A">
            <w:pPr>
              <w:rPr>
                <w:rFonts w:ascii="Arial" w:hAnsi="Arial" w:cs="Arial"/>
                <w:sz w:val="20"/>
                <w:szCs w:val="20"/>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3261" w:type="dxa"/>
            <w:shd w:val="clear" w:color="auto" w:fill="D9D9D9" w:themeFill="background1" w:themeFillShade="D9"/>
          </w:tcPr>
          <w:p w:rsidR="00422440" w:rsidRPr="00D938E5" w:rsidRDefault="00422440" w:rsidP="0086573A">
            <w:pPr>
              <w:rPr>
                <w:rFonts w:ascii="Arial" w:hAnsi="Arial" w:cs="Arial"/>
                <w:sz w:val="20"/>
                <w:szCs w:val="20"/>
              </w:rPr>
            </w:pPr>
          </w:p>
        </w:tc>
      </w:tr>
      <w:tr w:rsidR="00222D93" w:rsidRPr="00D938E5" w:rsidTr="00222D93">
        <w:trPr>
          <w:trHeight w:val="68"/>
        </w:trPr>
        <w:tc>
          <w:tcPr>
            <w:tcW w:w="675" w:type="dxa"/>
            <w:shd w:val="clear" w:color="auto" w:fill="auto"/>
          </w:tcPr>
          <w:p w:rsidR="00422440" w:rsidRPr="00D938E5" w:rsidRDefault="00602F6F" w:rsidP="0086573A">
            <w:pPr>
              <w:rPr>
                <w:rFonts w:ascii="Arial" w:hAnsi="Arial" w:cs="Arial"/>
                <w:sz w:val="20"/>
                <w:szCs w:val="20"/>
              </w:rPr>
            </w:pPr>
            <w:r w:rsidRPr="00D938E5">
              <w:rPr>
                <w:rFonts w:ascii="Arial" w:eastAsia="Calibri" w:hAnsi="Arial" w:cs="Arial"/>
                <w:b/>
                <w:sz w:val="20"/>
                <w:szCs w:val="20"/>
                <w:lang w:val="mn-MN"/>
              </w:rPr>
              <w:t>4.1</w:t>
            </w:r>
          </w:p>
        </w:tc>
        <w:tc>
          <w:tcPr>
            <w:tcW w:w="2977" w:type="dxa"/>
            <w:shd w:val="clear" w:color="auto" w:fill="auto"/>
          </w:tcPr>
          <w:p w:rsidR="00422440" w:rsidRPr="00D938E5" w:rsidRDefault="00602F6F" w:rsidP="0086573A">
            <w:pPr>
              <w:jc w:val="both"/>
              <w:rPr>
                <w:rFonts w:ascii="Arial" w:hAnsi="Arial" w:cs="Arial"/>
                <w:sz w:val="20"/>
                <w:szCs w:val="20"/>
              </w:rPr>
            </w:pPr>
            <w:r w:rsidRPr="00D938E5">
              <w:rPr>
                <w:rFonts w:ascii="Arial" w:eastAsia="Calibri" w:hAnsi="Arial" w:cs="Arial"/>
                <w:b/>
                <w:sz w:val="20"/>
                <w:szCs w:val="20"/>
                <w:lang w:val="mn-MN"/>
              </w:rPr>
              <w:t>Шударга байдал</w:t>
            </w:r>
          </w:p>
        </w:tc>
        <w:tc>
          <w:tcPr>
            <w:tcW w:w="4394" w:type="dxa"/>
            <w:shd w:val="clear" w:color="auto" w:fill="auto"/>
          </w:tcPr>
          <w:p w:rsidR="00422440" w:rsidRPr="00D938E5" w:rsidRDefault="00422440" w:rsidP="00921E24">
            <w:pPr>
              <w:rPr>
                <w:rFonts w:ascii="Arial" w:hAnsi="Arial" w:cs="Arial"/>
                <w:i/>
                <w:color w:val="FF0000"/>
                <w:sz w:val="20"/>
                <w:szCs w:val="20"/>
                <w:lang w:val="mn-MN"/>
              </w:rPr>
            </w:pPr>
          </w:p>
        </w:tc>
        <w:tc>
          <w:tcPr>
            <w:tcW w:w="2552" w:type="dxa"/>
            <w:shd w:val="clear" w:color="auto" w:fill="auto"/>
          </w:tcPr>
          <w:p w:rsidR="00422440" w:rsidRPr="00D938E5" w:rsidRDefault="00422440" w:rsidP="0086573A">
            <w:pPr>
              <w:rPr>
                <w:rFonts w:ascii="Arial" w:hAnsi="Arial" w:cs="Arial"/>
                <w:sz w:val="20"/>
                <w:szCs w:val="20"/>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3261" w:type="dxa"/>
            <w:shd w:val="clear" w:color="auto" w:fill="D9D9D9" w:themeFill="background1" w:themeFillShade="D9"/>
          </w:tcPr>
          <w:p w:rsidR="00422440" w:rsidRPr="00D938E5" w:rsidRDefault="00422440" w:rsidP="0086573A">
            <w:pPr>
              <w:rPr>
                <w:rFonts w:ascii="Arial" w:hAnsi="Arial" w:cs="Arial"/>
                <w:sz w:val="20"/>
                <w:szCs w:val="20"/>
              </w:rPr>
            </w:pPr>
          </w:p>
        </w:tc>
      </w:tr>
      <w:tr w:rsidR="00222D93" w:rsidRPr="00D938E5" w:rsidTr="00222D93">
        <w:tc>
          <w:tcPr>
            <w:tcW w:w="675" w:type="dxa"/>
          </w:tcPr>
          <w:p w:rsidR="00422440" w:rsidRPr="00D938E5" w:rsidRDefault="00602F6F" w:rsidP="0086573A">
            <w:pPr>
              <w:rPr>
                <w:rFonts w:ascii="Arial" w:hAnsi="Arial" w:cs="Arial"/>
                <w:sz w:val="20"/>
                <w:szCs w:val="20"/>
              </w:rPr>
            </w:pPr>
            <w:r w:rsidRPr="00D938E5">
              <w:rPr>
                <w:rFonts w:ascii="Arial" w:eastAsia="Calibri" w:hAnsi="Arial" w:cs="Arial"/>
                <w:b/>
                <w:sz w:val="20"/>
                <w:szCs w:val="20"/>
                <w:lang w:val="mn-MN"/>
              </w:rPr>
              <w:t>4.1.1</w:t>
            </w:r>
          </w:p>
        </w:tc>
        <w:tc>
          <w:tcPr>
            <w:tcW w:w="2977" w:type="dxa"/>
          </w:tcPr>
          <w:p w:rsidR="00422440" w:rsidRPr="00D938E5" w:rsidRDefault="00602F6F" w:rsidP="0086573A">
            <w:pPr>
              <w:jc w:val="both"/>
              <w:rPr>
                <w:rFonts w:ascii="Arial" w:hAnsi="Arial" w:cs="Arial"/>
                <w:sz w:val="20"/>
                <w:szCs w:val="20"/>
              </w:rPr>
            </w:pPr>
            <w:r w:rsidRPr="00D938E5">
              <w:rPr>
                <w:rFonts w:ascii="Arial" w:eastAsia="Calibri" w:hAnsi="Arial" w:cs="Arial"/>
                <w:sz w:val="20"/>
                <w:szCs w:val="20"/>
                <w:lang w:val="mn-MN"/>
              </w:rPr>
              <w:t>Лабораторийн үйл ажиллагааны  шударга байдлыг хамгаалахын тулд шударгаар, зохион байгуулалттай, удирддаг байна.</w:t>
            </w:r>
          </w:p>
        </w:tc>
        <w:tc>
          <w:tcPr>
            <w:tcW w:w="4394" w:type="dxa"/>
          </w:tcPr>
          <w:p w:rsidR="00422440" w:rsidRPr="00D938E5" w:rsidRDefault="00422440" w:rsidP="005C0A28">
            <w:pPr>
              <w:jc w:val="both"/>
              <w:rPr>
                <w:rFonts w:ascii="Arial" w:hAnsi="Arial" w:cs="Arial"/>
                <w:i/>
                <w:color w:val="FF0000"/>
                <w:sz w:val="18"/>
                <w:szCs w:val="18"/>
              </w:rPr>
            </w:pPr>
          </w:p>
        </w:tc>
        <w:tc>
          <w:tcPr>
            <w:tcW w:w="2552" w:type="dxa"/>
          </w:tcPr>
          <w:p w:rsidR="00422440" w:rsidRPr="00D938E5" w:rsidRDefault="00422440" w:rsidP="006C01C8">
            <w:pPr>
              <w:jc w:val="both"/>
              <w:rPr>
                <w:rFonts w:ascii="Arial" w:hAnsi="Arial" w:cs="Arial"/>
                <w:i/>
                <w:color w:val="FF0000"/>
                <w:sz w:val="16"/>
                <w:szCs w:val="16"/>
                <w:lang w:val="mn-MN"/>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3261" w:type="dxa"/>
            <w:shd w:val="clear" w:color="auto" w:fill="D9D9D9" w:themeFill="background1" w:themeFillShade="D9"/>
          </w:tcPr>
          <w:p w:rsidR="00422440" w:rsidRPr="00D938E5" w:rsidRDefault="00422440" w:rsidP="0086573A">
            <w:pPr>
              <w:rPr>
                <w:rFonts w:ascii="Arial" w:hAnsi="Arial" w:cs="Arial"/>
                <w:sz w:val="20"/>
                <w:szCs w:val="20"/>
              </w:rPr>
            </w:pPr>
          </w:p>
        </w:tc>
      </w:tr>
      <w:tr w:rsidR="00222D93" w:rsidRPr="00D938E5" w:rsidTr="00222D93">
        <w:tc>
          <w:tcPr>
            <w:tcW w:w="675" w:type="dxa"/>
          </w:tcPr>
          <w:p w:rsidR="00422440" w:rsidRPr="00D938E5" w:rsidRDefault="00602F6F" w:rsidP="0086573A">
            <w:pPr>
              <w:rPr>
                <w:rFonts w:ascii="Arial" w:hAnsi="Arial" w:cs="Arial"/>
                <w:sz w:val="20"/>
                <w:szCs w:val="20"/>
              </w:rPr>
            </w:pPr>
            <w:r w:rsidRPr="00D938E5">
              <w:rPr>
                <w:rFonts w:ascii="Arial" w:eastAsia="Calibri" w:hAnsi="Arial" w:cs="Arial"/>
                <w:b/>
                <w:sz w:val="20"/>
                <w:szCs w:val="20"/>
                <w:lang w:val="mn-MN"/>
              </w:rPr>
              <w:t>4.1.2</w:t>
            </w:r>
          </w:p>
        </w:tc>
        <w:tc>
          <w:tcPr>
            <w:tcW w:w="2977" w:type="dxa"/>
          </w:tcPr>
          <w:p w:rsidR="00422440" w:rsidRPr="00D938E5" w:rsidRDefault="00602F6F" w:rsidP="0086573A">
            <w:pPr>
              <w:jc w:val="both"/>
              <w:rPr>
                <w:rFonts w:ascii="Arial" w:hAnsi="Arial" w:cs="Arial"/>
                <w:sz w:val="20"/>
                <w:szCs w:val="20"/>
              </w:rPr>
            </w:pPr>
            <w:r w:rsidRPr="00D938E5">
              <w:rPr>
                <w:rFonts w:ascii="Arial" w:eastAsia="Calibri" w:hAnsi="Arial" w:cs="Arial"/>
                <w:sz w:val="20"/>
                <w:szCs w:val="20"/>
                <w:lang w:val="mn-MN"/>
              </w:rPr>
              <w:t xml:space="preserve">Лаборатори нь </w:t>
            </w:r>
            <w:r w:rsidRPr="00D938E5">
              <w:rPr>
                <w:rFonts w:ascii="Arial" w:eastAsia="Calibri" w:hAnsi="Arial" w:cs="Arial"/>
                <w:sz w:val="20"/>
                <w:szCs w:val="20"/>
              </w:rPr>
              <w:t xml:space="preserve">шударга байдлын талаар </w:t>
            </w:r>
            <w:r w:rsidRPr="00D938E5">
              <w:rPr>
                <w:rFonts w:ascii="Arial" w:eastAsia="Calibri" w:hAnsi="Arial" w:cs="Arial"/>
                <w:sz w:val="20"/>
                <w:szCs w:val="20"/>
                <w:lang w:val="mn-MN"/>
              </w:rPr>
              <w:t xml:space="preserve">баримтлах </w:t>
            </w:r>
            <w:r w:rsidRPr="00D938E5">
              <w:rPr>
                <w:rFonts w:ascii="Arial" w:eastAsia="Arial Unicode MS" w:hAnsi="Arial" w:cs="Arial"/>
                <w:sz w:val="20"/>
                <w:szCs w:val="20"/>
              </w:rPr>
              <w:t>дээд удирдлагаас гаргасан шийдвэртэй байна</w:t>
            </w:r>
            <w:r w:rsidRPr="00D938E5">
              <w:rPr>
                <w:rFonts w:ascii="Arial" w:eastAsia="Calibri" w:hAnsi="Arial" w:cs="Arial"/>
                <w:sz w:val="20"/>
                <w:szCs w:val="20"/>
                <w:lang w:val="mn-MN"/>
              </w:rPr>
              <w:t>.</w:t>
            </w:r>
          </w:p>
        </w:tc>
        <w:tc>
          <w:tcPr>
            <w:tcW w:w="4394" w:type="dxa"/>
          </w:tcPr>
          <w:p w:rsidR="00422440" w:rsidRPr="00D938E5" w:rsidRDefault="00422440" w:rsidP="005E2FF8">
            <w:pPr>
              <w:jc w:val="both"/>
              <w:rPr>
                <w:rFonts w:ascii="Arial" w:hAnsi="Arial" w:cs="Arial"/>
                <w:i/>
                <w:color w:val="FF0000"/>
                <w:sz w:val="18"/>
                <w:szCs w:val="18"/>
              </w:rPr>
            </w:pPr>
          </w:p>
        </w:tc>
        <w:tc>
          <w:tcPr>
            <w:tcW w:w="2552" w:type="dxa"/>
          </w:tcPr>
          <w:p w:rsidR="005E2FF8" w:rsidRPr="00D938E5" w:rsidRDefault="005E2FF8" w:rsidP="00222D93">
            <w:pPr>
              <w:jc w:val="both"/>
              <w:rPr>
                <w:rFonts w:ascii="Arial" w:hAnsi="Arial" w:cs="Arial"/>
                <w:i/>
                <w:color w:val="FF0000"/>
                <w:sz w:val="18"/>
                <w:szCs w:val="18"/>
                <w:lang w:val="mn-MN"/>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3261" w:type="dxa"/>
            <w:shd w:val="clear" w:color="auto" w:fill="D9D9D9" w:themeFill="background1" w:themeFillShade="D9"/>
          </w:tcPr>
          <w:p w:rsidR="00422440" w:rsidRPr="00D938E5" w:rsidRDefault="00422440" w:rsidP="0086573A">
            <w:pPr>
              <w:rPr>
                <w:rFonts w:ascii="Arial" w:hAnsi="Arial" w:cs="Arial"/>
                <w:sz w:val="20"/>
                <w:szCs w:val="20"/>
              </w:rPr>
            </w:pPr>
          </w:p>
        </w:tc>
      </w:tr>
      <w:tr w:rsidR="00222D93" w:rsidRPr="00D938E5" w:rsidTr="00222D93">
        <w:tc>
          <w:tcPr>
            <w:tcW w:w="675" w:type="dxa"/>
          </w:tcPr>
          <w:p w:rsidR="00422440" w:rsidRPr="00D938E5" w:rsidRDefault="007E0CC9" w:rsidP="0086573A">
            <w:pPr>
              <w:rPr>
                <w:rFonts w:ascii="Arial" w:hAnsi="Arial" w:cs="Arial"/>
                <w:sz w:val="20"/>
                <w:szCs w:val="20"/>
              </w:rPr>
            </w:pPr>
            <w:r w:rsidRPr="00D938E5">
              <w:rPr>
                <w:rFonts w:ascii="Arial" w:eastAsia="Times New Roman" w:hAnsi="Arial" w:cs="Arial"/>
                <w:b/>
                <w:sz w:val="20"/>
                <w:szCs w:val="20"/>
                <w:lang w:val="mn-MN"/>
              </w:rPr>
              <w:t>4.1.3</w:t>
            </w:r>
          </w:p>
        </w:tc>
        <w:tc>
          <w:tcPr>
            <w:tcW w:w="2977" w:type="dxa"/>
          </w:tcPr>
          <w:p w:rsidR="00422440" w:rsidRPr="00D938E5" w:rsidRDefault="007E0CC9"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 нь өөрийн </w:t>
            </w:r>
            <w:r w:rsidRPr="00D938E5">
              <w:rPr>
                <w:rFonts w:ascii="Arial" w:eastAsia="Times New Roman" w:hAnsi="Arial" w:cs="Arial"/>
                <w:sz w:val="20"/>
                <w:szCs w:val="20"/>
              </w:rPr>
              <w:t>үйл ажиллагааныхаа шуд</w:t>
            </w:r>
            <w:r w:rsidRPr="00D938E5">
              <w:rPr>
                <w:rFonts w:ascii="Arial" w:eastAsia="Times New Roman" w:hAnsi="Arial" w:cs="Arial"/>
                <w:sz w:val="20"/>
                <w:szCs w:val="20"/>
                <w:lang w:val="mn-MN"/>
              </w:rPr>
              <w:t>ар</w:t>
            </w:r>
            <w:r w:rsidRPr="00D938E5">
              <w:rPr>
                <w:rFonts w:ascii="Arial" w:eastAsia="Times New Roman" w:hAnsi="Arial" w:cs="Arial"/>
                <w:sz w:val="20"/>
                <w:szCs w:val="20"/>
              </w:rPr>
              <w:t>га байдлыг хариуцах ба худалдаа, санхүүгийн, эс</w:t>
            </w:r>
            <w:r w:rsidRPr="00D938E5">
              <w:rPr>
                <w:rFonts w:ascii="Arial" w:eastAsia="Times New Roman" w:hAnsi="Arial" w:cs="Arial"/>
                <w:sz w:val="20"/>
                <w:szCs w:val="20"/>
                <w:lang w:val="mn-MN"/>
              </w:rPr>
              <w:t>вэл</w:t>
            </w:r>
            <w:r w:rsidRPr="00D938E5">
              <w:rPr>
                <w:rFonts w:ascii="Arial" w:eastAsia="Times New Roman" w:hAnsi="Arial" w:cs="Arial"/>
                <w:sz w:val="20"/>
                <w:szCs w:val="20"/>
              </w:rPr>
              <w:t xml:space="preserve"> шударга байдалд заналхийлэх </w:t>
            </w:r>
            <w:r w:rsidRPr="00D938E5">
              <w:rPr>
                <w:rFonts w:ascii="Arial" w:eastAsia="Times New Roman" w:hAnsi="Arial" w:cs="Arial"/>
                <w:sz w:val="20"/>
                <w:szCs w:val="20"/>
                <w:lang w:val="mn-MN"/>
              </w:rPr>
              <w:t>аливаа ажиллагааг явуулахгүй</w:t>
            </w:r>
            <w:r w:rsidRPr="00D938E5">
              <w:rPr>
                <w:rFonts w:ascii="Arial" w:eastAsia="Times New Roman" w:hAnsi="Arial" w:cs="Arial"/>
                <w:sz w:val="20"/>
                <w:szCs w:val="20"/>
              </w:rPr>
              <w:t xml:space="preserve">. </w:t>
            </w:r>
          </w:p>
        </w:tc>
        <w:tc>
          <w:tcPr>
            <w:tcW w:w="4394" w:type="dxa"/>
          </w:tcPr>
          <w:p w:rsidR="00422440" w:rsidRPr="00D938E5" w:rsidRDefault="00422440" w:rsidP="0086573A">
            <w:pPr>
              <w:rPr>
                <w:rFonts w:ascii="Arial" w:hAnsi="Arial" w:cs="Arial"/>
                <w:sz w:val="20"/>
                <w:szCs w:val="20"/>
              </w:rPr>
            </w:pPr>
          </w:p>
        </w:tc>
        <w:tc>
          <w:tcPr>
            <w:tcW w:w="2552" w:type="dxa"/>
          </w:tcPr>
          <w:p w:rsidR="00422440" w:rsidRPr="00D938E5" w:rsidRDefault="00422440" w:rsidP="0086573A">
            <w:pPr>
              <w:rPr>
                <w:rFonts w:ascii="Arial" w:hAnsi="Arial" w:cs="Arial"/>
                <w:sz w:val="20"/>
                <w:szCs w:val="20"/>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3261" w:type="dxa"/>
            <w:shd w:val="clear" w:color="auto" w:fill="D9D9D9" w:themeFill="background1" w:themeFillShade="D9"/>
          </w:tcPr>
          <w:p w:rsidR="00422440" w:rsidRPr="00D938E5" w:rsidRDefault="00422440" w:rsidP="0086573A">
            <w:pPr>
              <w:rPr>
                <w:rFonts w:ascii="Arial" w:hAnsi="Arial" w:cs="Arial"/>
                <w:sz w:val="20"/>
                <w:szCs w:val="20"/>
              </w:rPr>
            </w:pPr>
          </w:p>
        </w:tc>
      </w:tr>
      <w:tr w:rsidR="00222D93" w:rsidRPr="00D938E5" w:rsidTr="00222D93">
        <w:tc>
          <w:tcPr>
            <w:tcW w:w="675" w:type="dxa"/>
          </w:tcPr>
          <w:p w:rsidR="00422440" w:rsidRPr="00D938E5" w:rsidRDefault="007E0CC9" w:rsidP="0086573A">
            <w:pPr>
              <w:rPr>
                <w:rFonts w:ascii="Arial" w:hAnsi="Arial" w:cs="Arial"/>
                <w:sz w:val="20"/>
                <w:szCs w:val="20"/>
              </w:rPr>
            </w:pPr>
            <w:r w:rsidRPr="00D938E5">
              <w:rPr>
                <w:rFonts w:ascii="Arial" w:eastAsia="Times New Roman" w:hAnsi="Arial" w:cs="Arial"/>
                <w:b/>
                <w:sz w:val="20"/>
                <w:szCs w:val="20"/>
                <w:lang w:val="mn-MN"/>
              </w:rPr>
              <w:t>4.1.4</w:t>
            </w:r>
          </w:p>
        </w:tc>
        <w:tc>
          <w:tcPr>
            <w:tcW w:w="2977" w:type="dxa"/>
          </w:tcPr>
          <w:p w:rsidR="00422440" w:rsidRPr="00D938E5" w:rsidRDefault="007E0CC9"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 нь өөрийн шударга байдалд учирч болзошгүй эрсдэлийг тодорхойлдог байна. Үүнд өөрийн үйл ажиллагаанаас, эсвэл түүний харилцаа, эсвэл ажилтнуудын хоорондын харилцаанаас үүсэх эрсдэлийг багтаана. Гэхдээ ийм харилцаа нь лабораторийн шударга байдалд эрсдэл учруулахгүй байна. </w:t>
            </w:r>
          </w:p>
        </w:tc>
        <w:tc>
          <w:tcPr>
            <w:tcW w:w="4394" w:type="dxa"/>
          </w:tcPr>
          <w:p w:rsidR="00422440" w:rsidRPr="00D938E5" w:rsidRDefault="00422440" w:rsidP="0086573A">
            <w:pPr>
              <w:rPr>
                <w:rFonts w:ascii="Arial" w:hAnsi="Arial" w:cs="Arial"/>
                <w:sz w:val="20"/>
                <w:szCs w:val="20"/>
              </w:rPr>
            </w:pPr>
          </w:p>
        </w:tc>
        <w:tc>
          <w:tcPr>
            <w:tcW w:w="2552" w:type="dxa"/>
          </w:tcPr>
          <w:p w:rsidR="00422440" w:rsidRPr="00D938E5" w:rsidRDefault="00422440" w:rsidP="0086573A">
            <w:pPr>
              <w:rPr>
                <w:rFonts w:ascii="Arial" w:hAnsi="Arial" w:cs="Arial"/>
                <w:sz w:val="20"/>
                <w:szCs w:val="20"/>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425" w:type="dxa"/>
            <w:shd w:val="clear" w:color="auto" w:fill="D9D9D9" w:themeFill="background1" w:themeFillShade="D9"/>
          </w:tcPr>
          <w:p w:rsidR="00422440" w:rsidRPr="00D938E5" w:rsidRDefault="00422440" w:rsidP="0086573A">
            <w:pPr>
              <w:rPr>
                <w:rFonts w:ascii="Arial" w:hAnsi="Arial" w:cs="Arial"/>
                <w:sz w:val="20"/>
                <w:szCs w:val="20"/>
              </w:rPr>
            </w:pPr>
          </w:p>
        </w:tc>
        <w:tc>
          <w:tcPr>
            <w:tcW w:w="3261" w:type="dxa"/>
            <w:shd w:val="clear" w:color="auto" w:fill="D9D9D9" w:themeFill="background1" w:themeFillShade="D9"/>
          </w:tcPr>
          <w:p w:rsidR="00422440" w:rsidRPr="00D938E5" w:rsidRDefault="00422440" w:rsidP="0086573A">
            <w:pPr>
              <w:rPr>
                <w:rFonts w:ascii="Arial" w:hAnsi="Arial" w:cs="Arial"/>
                <w:sz w:val="20"/>
                <w:szCs w:val="20"/>
              </w:rPr>
            </w:pPr>
          </w:p>
        </w:tc>
      </w:tr>
      <w:tr w:rsidR="00222D93" w:rsidRPr="00D938E5" w:rsidTr="00222D93">
        <w:tc>
          <w:tcPr>
            <w:tcW w:w="675" w:type="dxa"/>
          </w:tcPr>
          <w:p w:rsidR="007E0CC9" w:rsidRPr="00D938E5" w:rsidRDefault="007E0CC9" w:rsidP="0086573A">
            <w:pPr>
              <w:rPr>
                <w:rFonts w:ascii="Arial" w:hAnsi="Arial" w:cs="Arial"/>
                <w:sz w:val="20"/>
                <w:szCs w:val="20"/>
              </w:rPr>
            </w:pPr>
            <w:r w:rsidRPr="00D938E5">
              <w:rPr>
                <w:rFonts w:ascii="Arial" w:eastAsia="Calibri" w:hAnsi="Arial" w:cs="Arial"/>
                <w:b/>
                <w:sz w:val="20"/>
                <w:szCs w:val="20"/>
                <w:lang w:val="mn-MN"/>
              </w:rPr>
              <w:t>4.1.5</w:t>
            </w:r>
          </w:p>
        </w:tc>
        <w:tc>
          <w:tcPr>
            <w:tcW w:w="2977" w:type="dxa"/>
          </w:tcPr>
          <w:p w:rsidR="007E0CC9" w:rsidRPr="00D938E5" w:rsidRDefault="007E0CC9" w:rsidP="0086573A">
            <w:pPr>
              <w:rPr>
                <w:rFonts w:ascii="Arial" w:hAnsi="Arial" w:cs="Arial"/>
                <w:sz w:val="20"/>
                <w:szCs w:val="20"/>
              </w:rPr>
            </w:pPr>
            <w:r w:rsidRPr="00D938E5">
              <w:rPr>
                <w:rFonts w:ascii="Arial" w:eastAsia="Calibri" w:hAnsi="Arial" w:cs="Arial"/>
                <w:sz w:val="20"/>
                <w:szCs w:val="20"/>
                <w:lang w:val="mn-MN"/>
              </w:rPr>
              <w:t xml:space="preserve">Хэрэв шударга байдлын эрсдэлийг тогтоосон бол </w:t>
            </w:r>
            <w:r w:rsidRPr="00D938E5">
              <w:rPr>
                <w:rFonts w:ascii="Arial" w:eastAsia="Calibri" w:hAnsi="Arial" w:cs="Arial"/>
                <w:sz w:val="20"/>
                <w:szCs w:val="20"/>
                <w:lang w:val="mn-MN"/>
              </w:rPr>
              <w:lastRenderedPageBreak/>
              <w:t>лаборатори нь ийм эрсдэлийг багасгах, арилгах чадвартай болохоо харуулна.</w:t>
            </w:r>
          </w:p>
        </w:tc>
        <w:tc>
          <w:tcPr>
            <w:tcW w:w="4394" w:type="dxa"/>
          </w:tcPr>
          <w:p w:rsidR="007E0CC9" w:rsidRPr="00D938E5" w:rsidRDefault="007E0CC9" w:rsidP="0086573A">
            <w:pPr>
              <w:rPr>
                <w:rFonts w:ascii="Arial" w:hAnsi="Arial" w:cs="Arial"/>
                <w:sz w:val="20"/>
                <w:szCs w:val="20"/>
              </w:rPr>
            </w:pPr>
          </w:p>
        </w:tc>
        <w:tc>
          <w:tcPr>
            <w:tcW w:w="2552" w:type="dxa"/>
          </w:tcPr>
          <w:p w:rsidR="007E0CC9" w:rsidRPr="00D938E5" w:rsidRDefault="007E0CC9" w:rsidP="0086573A">
            <w:pPr>
              <w:rPr>
                <w:rFonts w:ascii="Arial" w:hAnsi="Arial" w:cs="Arial"/>
                <w:sz w:val="20"/>
                <w:szCs w:val="20"/>
              </w:rPr>
            </w:pPr>
          </w:p>
        </w:tc>
        <w:tc>
          <w:tcPr>
            <w:tcW w:w="425" w:type="dxa"/>
            <w:shd w:val="clear" w:color="auto" w:fill="D9D9D9" w:themeFill="background1" w:themeFillShade="D9"/>
          </w:tcPr>
          <w:p w:rsidR="007E0CC9" w:rsidRPr="00D938E5" w:rsidRDefault="007E0CC9" w:rsidP="0086573A">
            <w:pPr>
              <w:rPr>
                <w:rFonts w:ascii="Arial" w:hAnsi="Arial" w:cs="Arial"/>
                <w:sz w:val="20"/>
                <w:szCs w:val="20"/>
              </w:rPr>
            </w:pPr>
          </w:p>
        </w:tc>
        <w:tc>
          <w:tcPr>
            <w:tcW w:w="425" w:type="dxa"/>
            <w:shd w:val="clear" w:color="auto" w:fill="D9D9D9" w:themeFill="background1" w:themeFillShade="D9"/>
          </w:tcPr>
          <w:p w:rsidR="007E0CC9" w:rsidRPr="00D938E5" w:rsidRDefault="007E0CC9" w:rsidP="0086573A">
            <w:pPr>
              <w:rPr>
                <w:rFonts w:ascii="Arial" w:hAnsi="Arial" w:cs="Arial"/>
                <w:sz w:val="20"/>
                <w:szCs w:val="20"/>
              </w:rPr>
            </w:pPr>
          </w:p>
        </w:tc>
        <w:tc>
          <w:tcPr>
            <w:tcW w:w="3261" w:type="dxa"/>
            <w:shd w:val="clear" w:color="auto" w:fill="D9D9D9" w:themeFill="background1" w:themeFillShade="D9"/>
          </w:tcPr>
          <w:p w:rsidR="007E0CC9" w:rsidRPr="00D938E5" w:rsidRDefault="007E0CC9" w:rsidP="0086573A">
            <w:pPr>
              <w:rPr>
                <w:rFonts w:ascii="Arial" w:hAnsi="Arial" w:cs="Arial"/>
                <w:sz w:val="20"/>
                <w:szCs w:val="20"/>
              </w:rPr>
            </w:pPr>
          </w:p>
        </w:tc>
      </w:tr>
      <w:tr w:rsidR="00222D93" w:rsidRPr="00D938E5" w:rsidTr="00222D93">
        <w:trPr>
          <w:trHeight w:val="298"/>
        </w:trPr>
        <w:tc>
          <w:tcPr>
            <w:tcW w:w="675" w:type="dxa"/>
            <w:shd w:val="clear" w:color="auto" w:fill="auto"/>
          </w:tcPr>
          <w:p w:rsidR="007E0CC9" w:rsidRPr="00D938E5" w:rsidRDefault="007E0CC9" w:rsidP="0086573A">
            <w:pPr>
              <w:rPr>
                <w:rFonts w:ascii="Arial" w:hAnsi="Arial" w:cs="Arial"/>
                <w:sz w:val="20"/>
                <w:szCs w:val="20"/>
              </w:rPr>
            </w:pPr>
            <w:r w:rsidRPr="00D938E5">
              <w:rPr>
                <w:rFonts w:ascii="Arial" w:eastAsia="Calibri" w:hAnsi="Arial" w:cs="Arial"/>
                <w:b/>
                <w:sz w:val="20"/>
                <w:szCs w:val="20"/>
                <w:lang w:val="mn-MN"/>
              </w:rPr>
              <w:lastRenderedPageBreak/>
              <w:t>4.2</w:t>
            </w:r>
          </w:p>
        </w:tc>
        <w:tc>
          <w:tcPr>
            <w:tcW w:w="2977" w:type="dxa"/>
            <w:shd w:val="clear" w:color="auto" w:fill="auto"/>
          </w:tcPr>
          <w:p w:rsidR="007E0CC9" w:rsidRPr="00D938E5" w:rsidRDefault="007E0CC9" w:rsidP="0086573A">
            <w:pPr>
              <w:jc w:val="both"/>
              <w:rPr>
                <w:rFonts w:ascii="Arial" w:hAnsi="Arial" w:cs="Arial"/>
                <w:sz w:val="20"/>
                <w:szCs w:val="20"/>
              </w:rPr>
            </w:pPr>
            <w:r w:rsidRPr="00D938E5">
              <w:rPr>
                <w:rFonts w:ascii="Arial" w:eastAsia="Calibri" w:hAnsi="Arial" w:cs="Arial"/>
                <w:b/>
                <w:sz w:val="20"/>
                <w:szCs w:val="20"/>
                <w:lang w:val="mn-MN"/>
              </w:rPr>
              <w:t>Нууцлал</w:t>
            </w:r>
          </w:p>
        </w:tc>
        <w:tc>
          <w:tcPr>
            <w:tcW w:w="4394" w:type="dxa"/>
            <w:shd w:val="clear" w:color="auto" w:fill="auto"/>
          </w:tcPr>
          <w:p w:rsidR="007E0CC9" w:rsidRPr="00D938E5" w:rsidRDefault="007E0CC9" w:rsidP="0086573A">
            <w:pPr>
              <w:rPr>
                <w:rFonts w:ascii="Arial" w:hAnsi="Arial" w:cs="Arial"/>
                <w:sz w:val="20"/>
                <w:szCs w:val="20"/>
              </w:rPr>
            </w:pPr>
          </w:p>
        </w:tc>
        <w:tc>
          <w:tcPr>
            <w:tcW w:w="2552" w:type="dxa"/>
            <w:shd w:val="clear" w:color="auto" w:fill="auto"/>
          </w:tcPr>
          <w:p w:rsidR="007E0CC9" w:rsidRPr="00D938E5" w:rsidRDefault="007E0CC9" w:rsidP="0086573A">
            <w:pPr>
              <w:rPr>
                <w:rFonts w:ascii="Arial" w:hAnsi="Arial" w:cs="Arial"/>
                <w:sz w:val="20"/>
                <w:szCs w:val="20"/>
              </w:rPr>
            </w:pPr>
          </w:p>
        </w:tc>
        <w:tc>
          <w:tcPr>
            <w:tcW w:w="425" w:type="dxa"/>
            <w:shd w:val="clear" w:color="auto" w:fill="D9D9D9" w:themeFill="background1" w:themeFillShade="D9"/>
          </w:tcPr>
          <w:p w:rsidR="007E0CC9" w:rsidRPr="00D938E5" w:rsidRDefault="007E0CC9" w:rsidP="0086573A">
            <w:pPr>
              <w:rPr>
                <w:rFonts w:ascii="Arial" w:hAnsi="Arial" w:cs="Arial"/>
                <w:sz w:val="20"/>
                <w:szCs w:val="20"/>
              </w:rPr>
            </w:pPr>
          </w:p>
        </w:tc>
        <w:tc>
          <w:tcPr>
            <w:tcW w:w="425" w:type="dxa"/>
            <w:shd w:val="clear" w:color="auto" w:fill="D9D9D9" w:themeFill="background1" w:themeFillShade="D9"/>
          </w:tcPr>
          <w:p w:rsidR="007E0CC9" w:rsidRPr="00D938E5" w:rsidRDefault="007E0CC9" w:rsidP="0086573A">
            <w:pPr>
              <w:rPr>
                <w:rFonts w:ascii="Arial" w:hAnsi="Arial" w:cs="Arial"/>
                <w:sz w:val="20"/>
                <w:szCs w:val="20"/>
              </w:rPr>
            </w:pPr>
          </w:p>
        </w:tc>
        <w:tc>
          <w:tcPr>
            <w:tcW w:w="3261" w:type="dxa"/>
            <w:shd w:val="clear" w:color="auto" w:fill="D9D9D9" w:themeFill="background1" w:themeFillShade="D9"/>
          </w:tcPr>
          <w:p w:rsidR="007E0CC9" w:rsidRPr="00D938E5" w:rsidRDefault="007E0CC9" w:rsidP="0086573A">
            <w:pPr>
              <w:rPr>
                <w:rFonts w:ascii="Arial" w:hAnsi="Arial" w:cs="Arial"/>
                <w:sz w:val="20"/>
                <w:szCs w:val="20"/>
              </w:rPr>
            </w:pPr>
          </w:p>
        </w:tc>
      </w:tr>
      <w:tr w:rsidR="00222D93" w:rsidRPr="00D938E5" w:rsidTr="00222D93">
        <w:tc>
          <w:tcPr>
            <w:tcW w:w="675" w:type="dxa"/>
          </w:tcPr>
          <w:p w:rsidR="007E0CC9" w:rsidRPr="00D938E5" w:rsidRDefault="002F08BD" w:rsidP="0086573A">
            <w:pPr>
              <w:jc w:val="both"/>
              <w:rPr>
                <w:rFonts w:ascii="Arial" w:hAnsi="Arial" w:cs="Arial"/>
                <w:sz w:val="20"/>
                <w:szCs w:val="20"/>
              </w:rPr>
            </w:pPr>
            <w:r w:rsidRPr="00D938E5">
              <w:rPr>
                <w:rFonts w:ascii="Arial" w:eastAsia="Calibri" w:hAnsi="Arial" w:cs="Arial"/>
                <w:b/>
                <w:sz w:val="20"/>
                <w:szCs w:val="20"/>
                <w:lang w:val="mn-MN"/>
              </w:rPr>
              <w:t>4.2.1</w:t>
            </w:r>
          </w:p>
        </w:tc>
        <w:tc>
          <w:tcPr>
            <w:tcW w:w="2977" w:type="dxa"/>
          </w:tcPr>
          <w:p w:rsidR="007E0CC9" w:rsidRPr="00D938E5" w:rsidRDefault="002F08BD" w:rsidP="0086573A">
            <w:pPr>
              <w:jc w:val="both"/>
              <w:rPr>
                <w:rFonts w:ascii="Arial" w:hAnsi="Arial" w:cs="Arial"/>
                <w:sz w:val="20"/>
                <w:szCs w:val="20"/>
              </w:rPr>
            </w:pPr>
            <w:r w:rsidRPr="00D938E5">
              <w:rPr>
                <w:rFonts w:ascii="Arial" w:eastAsia="Calibri" w:hAnsi="Arial" w:cs="Arial"/>
                <w:sz w:val="20"/>
                <w:szCs w:val="20"/>
                <w:lang w:val="mn-MN"/>
              </w:rPr>
              <w:t xml:space="preserve">Лаборатори нь </w:t>
            </w:r>
            <w:r w:rsidRPr="00D938E5">
              <w:rPr>
                <w:rFonts w:ascii="Arial" w:eastAsia="Calibri" w:hAnsi="Arial" w:cs="Arial"/>
                <w:sz w:val="20"/>
                <w:szCs w:val="20"/>
              </w:rPr>
              <w:t xml:space="preserve">албан </w:t>
            </w:r>
            <w:r w:rsidRPr="00D938E5">
              <w:rPr>
                <w:rFonts w:ascii="Arial" w:eastAsia="Calibri" w:hAnsi="Arial" w:cs="Arial"/>
                <w:sz w:val="20"/>
                <w:szCs w:val="20"/>
                <w:lang w:val="mn-MN"/>
              </w:rPr>
              <w:t>е</w:t>
            </w:r>
            <w:r w:rsidRPr="00D938E5">
              <w:rPr>
                <w:rFonts w:ascii="Arial" w:eastAsia="Calibri" w:hAnsi="Arial" w:cs="Arial"/>
                <w:sz w:val="20"/>
                <w:szCs w:val="20"/>
              </w:rPr>
              <w:t xml:space="preserve">сны </w:t>
            </w:r>
            <w:r w:rsidRPr="00D938E5">
              <w:rPr>
                <w:rFonts w:ascii="Arial" w:eastAsia="Calibri" w:hAnsi="Arial" w:cs="Arial"/>
                <w:sz w:val="20"/>
                <w:szCs w:val="20"/>
                <w:lang w:val="mn-MN"/>
              </w:rPr>
              <w:t>мэдэгдлийн</w:t>
            </w:r>
            <w:r w:rsidRPr="00D938E5">
              <w:rPr>
                <w:rFonts w:ascii="Arial" w:eastAsia="Calibri" w:hAnsi="Arial" w:cs="Arial"/>
                <w:sz w:val="20"/>
                <w:szCs w:val="20"/>
              </w:rPr>
              <w:t xml:space="preserve"> дагуу </w:t>
            </w:r>
            <w:r w:rsidRPr="00D938E5">
              <w:rPr>
                <w:rFonts w:ascii="Arial" w:eastAsia="Calibri" w:hAnsi="Arial" w:cs="Arial"/>
                <w:sz w:val="20"/>
                <w:szCs w:val="20"/>
                <w:lang w:val="mn-MN"/>
              </w:rPr>
              <w:t>өөрийн</w:t>
            </w:r>
            <w:r w:rsidRPr="00D938E5">
              <w:rPr>
                <w:rFonts w:ascii="Arial" w:eastAsia="Calibri" w:hAnsi="Arial" w:cs="Arial"/>
                <w:sz w:val="20"/>
                <w:szCs w:val="20"/>
              </w:rPr>
              <w:t xml:space="preserve"> үйл ажиллагааг гүйцэтгэх явцад олж авсан буюу бий болсон мэдээллийн менежментийн хувьд үүрэг хүлээнэ</w:t>
            </w:r>
            <w:r w:rsidRPr="00D938E5">
              <w:rPr>
                <w:rFonts w:ascii="Arial" w:eastAsia="Calibri" w:hAnsi="Arial" w:cs="Arial"/>
                <w:sz w:val="20"/>
                <w:szCs w:val="20"/>
                <w:lang w:val="mn-MN"/>
              </w:rPr>
              <w:t xml:space="preserve">. Лаборатори нь </w:t>
            </w:r>
            <w:r w:rsidRPr="00D938E5">
              <w:rPr>
                <w:rFonts w:ascii="Arial" w:eastAsia="Calibri" w:hAnsi="Arial" w:cs="Arial"/>
                <w:sz w:val="20"/>
                <w:szCs w:val="20"/>
              </w:rPr>
              <w:t>нийтэд хүргэх зорилготой мэдээллийг үйлчлүүлэгчдэд урьдчилан мэдээлнэ.</w:t>
            </w:r>
          </w:p>
        </w:tc>
        <w:tc>
          <w:tcPr>
            <w:tcW w:w="4394" w:type="dxa"/>
          </w:tcPr>
          <w:p w:rsidR="007E0CC9" w:rsidRPr="00D938E5" w:rsidRDefault="007E0CC9" w:rsidP="0086573A">
            <w:pPr>
              <w:rPr>
                <w:rFonts w:ascii="Arial" w:hAnsi="Arial" w:cs="Arial"/>
                <w:sz w:val="20"/>
                <w:szCs w:val="20"/>
              </w:rPr>
            </w:pPr>
          </w:p>
        </w:tc>
        <w:tc>
          <w:tcPr>
            <w:tcW w:w="2552" w:type="dxa"/>
          </w:tcPr>
          <w:p w:rsidR="007E0CC9" w:rsidRPr="00D938E5" w:rsidRDefault="007E0CC9" w:rsidP="0086573A">
            <w:pPr>
              <w:rPr>
                <w:rFonts w:ascii="Arial" w:hAnsi="Arial" w:cs="Arial"/>
                <w:sz w:val="20"/>
                <w:szCs w:val="20"/>
              </w:rPr>
            </w:pPr>
          </w:p>
        </w:tc>
        <w:tc>
          <w:tcPr>
            <w:tcW w:w="425" w:type="dxa"/>
            <w:shd w:val="clear" w:color="auto" w:fill="D9D9D9" w:themeFill="background1" w:themeFillShade="D9"/>
          </w:tcPr>
          <w:p w:rsidR="007E0CC9" w:rsidRPr="00D938E5" w:rsidRDefault="007E0CC9" w:rsidP="0086573A">
            <w:pPr>
              <w:rPr>
                <w:rFonts w:ascii="Arial" w:hAnsi="Arial" w:cs="Arial"/>
                <w:sz w:val="20"/>
                <w:szCs w:val="20"/>
              </w:rPr>
            </w:pPr>
          </w:p>
        </w:tc>
        <w:tc>
          <w:tcPr>
            <w:tcW w:w="425" w:type="dxa"/>
            <w:shd w:val="clear" w:color="auto" w:fill="D9D9D9" w:themeFill="background1" w:themeFillShade="D9"/>
          </w:tcPr>
          <w:p w:rsidR="007E0CC9" w:rsidRPr="00D938E5" w:rsidRDefault="007E0CC9" w:rsidP="0086573A">
            <w:pPr>
              <w:rPr>
                <w:rFonts w:ascii="Arial" w:hAnsi="Arial" w:cs="Arial"/>
                <w:sz w:val="20"/>
                <w:szCs w:val="20"/>
              </w:rPr>
            </w:pPr>
          </w:p>
        </w:tc>
        <w:tc>
          <w:tcPr>
            <w:tcW w:w="3261" w:type="dxa"/>
            <w:shd w:val="clear" w:color="auto" w:fill="D9D9D9" w:themeFill="background1" w:themeFillShade="D9"/>
          </w:tcPr>
          <w:p w:rsidR="007E0CC9" w:rsidRPr="00D938E5" w:rsidRDefault="007E0CC9" w:rsidP="0086573A">
            <w:pPr>
              <w:rPr>
                <w:rFonts w:ascii="Arial" w:hAnsi="Arial" w:cs="Arial"/>
                <w:sz w:val="20"/>
                <w:szCs w:val="20"/>
              </w:rPr>
            </w:pPr>
          </w:p>
        </w:tc>
      </w:tr>
      <w:tr w:rsidR="00222D93" w:rsidRPr="00D938E5" w:rsidTr="00222D93">
        <w:tc>
          <w:tcPr>
            <w:tcW w:w="675" w:type="dxa"/>
          </w:tcPr>
          <w:p w:rsidR="007E0CC9" w:rsidRPr="00D938E5" w:rsidRDefault="002F08BD" w:rsidP="0086573A">
            <w:pPr>
              <w:jc w:val="both"/>
              <w:rPr>
                <w:rFonts w:ascii="Arial" w:hAnsi="Arial" w:cs="Arial"/>
                <w:sz w:val="20"/>
                <w:szCs w:val="20"/>
              </w:rPr>
            </w:pPr>
            <w:r w:rsidRPr="00D938E5">
              <w:rPr>
                <w:rFonts w:ascii="Arial" w:eastAsia="Calibri" w:hAnsi="Arial" w:cs="Arial"/>
                <w:b/>
                <w:sz w:val="20"/>
                <w:szCs w:val="20"/>
                <w:lang w:val="mn-MN"/>
              </w:rPr>
              <w:t>4.2.2</w:t>
            </w:r>
          </w:p>
        </w:tc>
        <w:tc>
          <w:tcPr>
            <w:tcW w:w="2977" w:type="dxa"/>
          </w:tcPr>
          <w:p w:rsidR="007E0CC9" w:rsidRPr="00D938E5" w:rsidRDefault="002F08BD" w:rsidP="0086573A">
            <w:pPr>
              <w:jc w:val="both"/>
              <w:rPr>
                <w:rFonts w:ascii="Arial" w:hAnsi="Arial" w:cs="Arial"/>
                <w:sz w:val="20"/>
                <w:szCs w:val="20"/>
              </w:rPr>
            </w:pPr>
            <w:r w:rsidRPr="00D938E5">
              <w:rPr>
                <w:rFonts w:ascii="Arial" w:eastAsia="Calibri" w:hAnsi="Arial" w:cs="Arial"/>
                <w:sz w:val="20"/>
                <w:szCs w:val="20"/>
                <w:lang w:val="mn-MN"/>
              </w:rPr>
              <w:t>Н</w:t>
            </w:r>
            <w:r w:rsidRPr="00D938E5">
              <w:rPr>
                <w:rFonts w:ascii="Arial" w:eastAsia="Calibri" w:hAnsi="Arial" w:cs="Arial"/>
                <w:sz w:val="20"/>
                <w:szCs w:val="20"/>
              </w:rPr>
              <w:t>ууц мэдээллийг өгөхийг хуулийн эсвэл гэрээний зохицуулалтаар эр</w:t>
            </w:r>
            <w:r w:rsidRPr="00D938E5">
              <w:rPr>
                <w:rFonts w:ascii="Arial" w:eastAsia="Calibri" w:hAnsi="Arial" w:cs="Arial"/>
                <w:sz w:val="20"/>
                <w:szCs w:val="20"/>
                <w:lang w:val="mn-MN"/>
              </w:rPr>
              <w:t>х</w:t>
            </w:r>
            <w:r w:rsidRPr="00D938E5">
              <w:rPr>
                <w:rFonts w:ascii="Arial" w:eastAsia="Calibri" w:hAnsi="Arial" w:cs="Arial"/>
                <w:sz w:val="20"/>
                <w:szCs w:val="20"/>
              </w:rPr>
              <w:t xml:space="preserve"> олгогдсоны дагуу</w:t>
            </w:r>
            <w:r w:rsidRPr="00D938E5">
              <w:rPr>
                <w:rFonts w:ascii="Arial" w:eastAsia="Calibri" w:hAnsi="Arial" w:cs="Arial"/>
                <w:sz w:val="20"/>
                <w:szCs w:val="20"/>
                <w:lang w:val="mn-MN"/>
              </w:rPr>
              <w:t xml:space="preserve"> </w:t>
            </w:r>
            <w:r w:rsidRPr="00D938E5">
              <w:rPr>
                <w:rFonts w:ascii="Arial" w:eastAsia="Arial Unicode MS" w:hAnsi="Arial" w:cs="Arial"/>
                <w:sz w:val="20"/>
                <w:szCs w:val="20"/>
                <w:lang w:val="mn-MN"/>
              </w:rPr>
              <w:t>лабораторид</w:t>
            </w:r>
            <w:r w:rsidRPr="00D938E5">
              <w:rPr>
                <w:rFonts w:ascii="Arial" w:eastAsia="Calibri" w:hAnsi="Arial" w:cs="Arial"/>
                <w:sz w:val="20"/>
                <w:szCs w:val="20"/>
              </w:rPr>
              <w:t xml:space="preserve"> шаардсан бол хуулиар зохицуулаагүй үед холбогдох </w:t>
            </w:r>
            <w:r w:rsidRPr="00D938E5">
              <w:rPr>
                <w:rFonts w:ascii="Arial" w:eastAsia="Calibri" w:hAnsi="Arial" w:cs="Arial"/>
                <w:sz w:val="20"/>
                <w:szCs w:val="20"/>
                <w:lang w:val="mn-MN"/>
              </w:rPr>
              <w:t xml:space="preserve">лабораторийн </w:t>
            </w:r>
            <w:r w:rsidRPr="00D938E5">
              <w:rPr>
                <w:rFonts w:ascii="Arial" w:eastAsia="Calibri" w:hAnsi="Arial" w:cs="Arial"/>
                <w:sz w:val="20"/>
                <w:szCs w:val="20"/>
              </w:rPr>
              <w:t>үйлч</w:t>
            </w:r>
            <w:r w:rsidRPr="00D938E5">
              <w:rPr>
                <w:rFonts w:ascii="Arial" w:eastAsia="Calibri" w:hAnsi="Arial" w:cs="Arial"/>
                <w:sz w:val="20"/>
                <w:szCs w:val="20"/>
                <w:lang w:val="mn-MN"/>
              </w:rPr>
              <w:t xml:space="preserve">илгээг хэрэглэгч </w:t>
            </w:r>
            <w:r w:rsidRPr="00D938E5">
              <w:rPr>
                <w:rFonts w:ascii="Arial" w:eastAsia="Calibri" w:hAnsi="Arial" w:cs="Arial"/>
                <w:sz w:val="20"/>
                <w:szCs w:val="20"/>
              </w:rPr>
              <w:t xml:space="preserve">буюу хүнд </w:t>
            </w:r>
            <w:r w:rsidRPr="00D938E5">
              <w:rPr>
                <w:rFonts w:ascii="Arial" w:eastAsia="Calibri" w:hAnsi="Arial" w:cs="Arial"/>
                <w:sz w:val="20"/>
                <w:szCs w:val="20"/>
                <w:lang w:val="mn-MN"/>
              </w:rPr>
              <w:t xml:space="preserve">нь задруулсан </w:t>
            </w:r>
            <w:r w:rsidRPr="00D938E5">
              <w:rPr>
                <w:rFonts w:ascii="Arial" w:eastAsia="Calibri" w:hAnsi="Arial" w:cs="Arial"/>
                <w:sz w:val="20"/>
                <w:szCs w:val="20"/>
              </w:rPr>
              <w:t xml:space="preserve"> мэдээлл</w:t>
            </w:r>
            <w:r w:rsidRPr="00D938E5">
              <w:rPr>
                <w:rFonts w:ascii="Arial" w:eastAsia="Calibri" w:hAnsi="Arial" w:cs="Arial"/>
                <w:sz w:val="20"/>
                <w:szCs w:val="20"/>
                <w:lang w:val="mn-MN"/>
              </w:rPr>
              <w:t xml:space="preserve">ийнхээ тухай </w:t>
            </w:r>
            <w:r w:rsidRPr="00D938E5">
              <w:rPr>
                <w:rFonts w:ascii="Arial" w:eastAsia="Calibri" w:hAnsi="Arial" w:cs="Arial"/>
                <w:sz w:val="20"/>
                <w:szCs w:val="20"/>
              </w:rPr>
              <w:t>эхлээд мэдэгдэнэ.</w:t>
            </w:r>
          </w:p>
        </w:tc>
        <w:tc>
          <w:tcPr>
            <w:tcW w:w="4394" w:type="dxa"/>
          </w:tcPr>
          <w:p w:rsidR="007E0CC9" w:rsidRPr="00D938E5" w:rsidRDefault="007E0CC9" w:rsidP="0086573A">
            <w:pPr>
              <w:rPr>
                <w:rFonts w:ascii="Arial" w:hAnsi="Arial" w:cs="Arial"/>
                <w:sz w:val="20"/>
                <w:szCs w:val="20"/>
              </w:rPr>
            </w:pPr>
          </w:p>
        </w:tc>
        <w:tc>
          <w:tcPr>
            <w:tcW w:w="2552" w:type="dxa"/>
          </w:tcPr>
          <w:p w:rsidR="007E0CC9" w:rsidRPr="00D938E5" w:rsidRDefault="007E0CC9" w:rsidP="0086573A">
            <w:pPr>
              <w:rPr>
                <w:rFonts w:ascii="Arial" w:hAnsi="Arial" w:cs="Arial"/>
                <w:sz w:val="20"/>
                <w:szCs w:val="20"/>
              </w:rPr>
            </w:pPr>
          </w:p>
        </w:tc>
        <w:tc>
          <w:tcPr>
            <w:tcW w:w="425" w:type="dxa"/>
            <w:shd w:val="clear" w:color="auto" w:fill="D9D9D9" w:themeFill="background1" w:themeFillShade="D9"/>
          </w:tcPr>
          <w:p w:rsidR="007E0CC9" w:rsidRPr="00D938E5" w:rsidRDefault="007E0CC9" w:rsidP="0086573A">
            <w:pPr>
              <w:rPr>
                <w:rFonts w:ascii="Arial" w:hAnsi="Arial" w:cs="Arial"/>
                <w:sz w:val="20"/>
                <w:szCs w:val="20"/>
              </w:rPr>
            </w:pPr>
          </w:p>
        </w:tc>
        <w:tc>
          <w:tcPr>
            <w:tcW w:w="425" w:type="dxa"/>
            <w:shd w:val="clear" w:color="auto" w:fill="D9D9D9" w:themeFill="background1" w:themeFillShade="D9"/>
          </w:tcPr>
          <w:p w:rsidR="007E0CC9" w:rsidRPr="00D938E5" w:rsidRDefault="007E0CC9" w:rsidP="0086573A">
            <w:pPr>
              <w:rPr>
                <w:rFonts w:ascii="Arial" w:hAnsi="Arial" w:cs="Arial"/>
                <w:sz w:val="20"/>
                <w:szCs w:val="20"/>
              </w:rPr>
            </w:pPr>
          </w:p>
        </w:tc>
        <w:tc>
          <w:tcPr>
            <w:tcW w:w="3261" w:type="dxa"/>
            <w:shd w:val="clear" w:color="auto" w:fill="D9D9D9" w:themeFill="background1" w:themeFillShade="D9"/>
          </w:tcPr>
          <w:p w:rsidR="007E0CC9" w:rsidRPr="00D938E5" w:rsidRDefault="007E0CC9" w:rsidP="0086573A">
            <w:pPr>
              <w:rPr>
                <w:rFonts w:ascii="Arial" w:hAnsi="Arial" w:cs="Arial"/>
                <w:sz w:val="20"/>
                <w:szCs w:val="20"/>
              </w:rPr>
            </w:pPr>
          </w:p>
        </w:tc>
      </w:tr>
      <w:tr w:rsidR="00222D93" w:rsidRPr="00D938E5" w:rsidTr="00222D93">
        <w:trPr>
          <w:trHeight w:val="2934"/>
        </w:trPr>
        <w:tc>
          <w:tcPr>
            <w:tcW w:w="675" w:type="dxa"/>
          </w:tcPr>
          <w:p w:rsidR="002F08BD" w:rsidRPr="00D938E5" w:rsidRDefault="002F08BD" w:rsidP="0086573A">
            <w:pPr>
              <w:jc w:val="both"/>
              <w:rPr>
                <w:rFonts w:ascii="Arial" w:hAnsi="Arial" w:cs="Arial"/>
                <w:sz w:val="20"/>
                <w:szCs w:val="20"/>
              </w:rPr>
            </w:pPr>
            <w:r w:rsidRPr="00D938E5">
              <w:rPr>
                <w:rFonts w:ascii="Arial" w:hAnsi="Arial" w:cs="Arial"/>
                <w:b/>
                <w:sz w:val="20"/>
                <w:szCs w:val="20"/>
                <w:lang w:val="mn-MN"/>
              </w:rPr>
              <w:t>4.2.3</w:t>
            </w:r>
          </w:p>
        </w:tc>
        <w:tc>
          <w:tcPr>
            <w:tcW w:w="2977" w:type="dxa"/>
          </w:tcPr>
          <w:p w:rsidR="002F08BD" w:rsidRPr="00D938E5" w:rsidRDefault="002F08BD" w:rsidP="0086573A">
            <w:pPr>
              <w:pStyle w:val="HTMLPreformatted"/>
              <w:spacing w:after="200"/>
              <w:jc w:val="both"/>
              <w:rPr>
                <w:rFonts w:ascii="Arial" w:hAnsi="Arial" w:cs="Arial"/>
              </w:rPr>
            </w:pPr>
            <w:r w:rsidRPr="00D938E5">
              <w:rPr>
                <w:rFonts w:ascii="Arial" w:hAnsi="Arial" w:cs="Arial"/>
                <w:lang w:val="mn-MN"/>
              </w:rPr>
              <w:t xml:space="preserve">Хэрэглэгчээс бусад эх сурвалж (жишээлбэл, гомдол гаргагч, зохицуулагч байгууллага)-аас авсан хэрэглэгчийн тухай мэдээлэлд хэрэглэгч болон лабораторийн хоорондын нууц гэж хандана. Энэ мэдээлэл нь лабораторийн тухайд нууц байх ба хэрэв эх сурвалж зөвшөөрөл олгоогүй бол мэдээллийг хэрэглэгчтэй хуваалцах шаардлагагүй.  </w:t>
            </w:r>
          </w:p>
        </w:tc>
        <w:tc>
          <w:tcPr>
            <w:tcW w:w="4394" w:type="dxa"/>
          </w:tcPr>
          <w:p w:rsidR="002F08BD" w:rsidRPr="00D938E5" w:rsidRDefault="002F08BD" w:rsidP="0086573A">
            <w:pPr>
              <w:rPr>
                <w:rFonts w:ascii="Arial" w:hAnsi="Arial" w:cs="Arial"/>
                <w:sz w:val="20"/>
                <w:szCs w:val="20"/>
              </w:rPr>
            </w:pPr>
          </w:p>
        </w:tc>
        <w:tc>
          <w:tcPr>
            <w:tcW w:w="2552" w:type="dxa"/>
          </w:tcPr>
          <w:p w:rsidR="002F08BD" w:rsidRPr="00D938E5" w:rsidRDefault="002F08BD" w:rsidP="0086573A">
            <w:pPr>
              <w:rPr>
                <w:rFonts w:ascii="Arial" w:hAnsi="Arial" w:cs="Arial"/>
                <w:sz w:val="20"/>
                <w:szCs w:val="20"/>
              </w:rPr>
            </w:pPr>
          </w:p>
        </w:tc>
        <w:tc>
          <w:tcPr>
            <w:tcW w:w="425" w:type="dxa"/>
            <w:shd w:val="clear" w:color="auto" w:fill="D9D9D9" w:themeFill="background1" w:themeFillShade="D9"/>
          </w:tcPr>
          <w:p w:rsidR="002F08BD" w:rsidRPr="00D938E5" w:rsidRDefault="002F08BD" w:rsidP="0086573A">
            <w:pPr>
              <w:rPr>
                <w:rFonts w:ascii="Arial" w:hAnsi="Arial" w:cs="Arial"/>
                <w:sz w:val="20"/>
                <w:szCs w:val="20"/>
              </w:rPr>
            </w:pPr>
          </w:p>
        </w:tc>
        <w:tc>
          <w:tcPr>
            <w:tcW w:w="425" w:type="dxa"/>
            <w:shd w:val="clear" w:color="auto" w:fill="D9D9D9" w:themeFill="background1" w:themeFillShade="D9"/>
          </w:tcPr>
          <w:p w:rsidR="002F08BD" w:rsidRPr="00D938E5" w:rsidRDefault="002F08BD" w:rsidP="0086573A">
            <w:pPr>
              <w:rPr>
                <w:rFonts w:ascii="Arial" w:hAnsi="Arial" w:cs="Arial"/>
                <w:sz w:val="20"/>
                <w:szCs w:val="20"/>
              </w:rPr>
            </w:pPr>
          </w:p>
        </w:tc>
        <w:tc>
          <w:tcPr>
            <w:tcW w:w="3261" w:type="dxa"/>
            <w:shd w:val="clear" w:color="auto" w:fill="D9D9D9" w:themeFill="background1" w:themeFillShade="D9"/>
          </w:tcPr>
          <w:p w:rsidR="002F08BD" w:rsidRPr="00D938E5" w:rsidRDefault="002F08BD" w:rsidP="0086573A">
            <w:pPr>
              <w:rPr>
                <w:rFonts w:ascii="Arial" w:hAnsi="Arial" w:cs="Arial"/>
                <w:sz w:val="20"/>
                <w:szCs w:val="20"/>
              </w:rPr>
            </w:pPr>
          </w:p>
        </w:tc>
      </w:tr>
      <w:tr w:rsidR="00222D93" w:rsidRPr="00D938E5" w:rsidTr="00222D93">
        <w:tc>
          <w:tcPr>
            <w:tcW w:w="675" w:type="dxa"/>
          </w:tcPr>
          <w:p w:rsidR="002F08BD" w:rsidRPr="00D938E5" w:rsidRDefault="002F08BD" w:rsidP="0086573A">
            <w:pPr>
              <w:rPr>
                <w:rFonts w:ascii="Arial" w:hAnsi="Arial" w:cs="Arial"/>
                <w:sz w:val="20"/>
                <w:szCs w:val="20"/>
              </w:rPr>
            </w:pPr>
            <w:r w:rsidRPr="00D938E5">
              <w:rPr>
                <w:rFonts w:ascii="Arial" w:hAnsi="Arial" w:cs="Arial"/>
                <w:b/>
                <w:sz w:val="20"/>
                <w:szCs w:val="20"/>
                <w:lang w:val="mn-MN"/>
              </w:rPr>
              <w:t>4.2.4</w:t>
            </w:r>
          </w:p>
        </w:tc>
        <w:tc>
          <w:tcPr>
            <w:tcW w:w="2977" w:type="dxa"/>
          </w:tcPr>
          <w:p w:rsidR="002F08BD" w:rsidRPr="00D938E5" w:rsidRDefault="002F08BD" w:rsidP="0086573A">
            <w:pPr>
              <w:pStyle w:val="HTMLPreformatted"/>
              <w:spacing w:after="200"/>
              <w:jc w:val="both"/>
              <w:rPr>
                <w:rFonts w:ascii="Arial" w:hAnsi="Arial" w:cs="Arial"/>
              </w:rPr>
            </w:pPr>
            <w:r w:rsidRPr="00D938E5">
              <w:rPr>
                <w:rFonts w:ascii="Arial" w:hAnsi="Arial" w:cs="Arial"/>
              </w:rPr>
              <w:t xml:space="preserve">Аливаа хороо, түүний гишүүд, гэрээтэй ажилтан, өөр байгууллагын ажилтнууд </w:t>
            </w:r>
            <w:r w:rsidRPr="00D938E5">
              <w:rPr>
                <w:rFonts w:ascii="Arial" w:hAnsi="Arial" w:cs="Arial"/>
              </w:rPr>
              <w:lastRenderedPageBreak/>
              <w:t xml:space="preserve">буюу хувь хүн өөрөө </w:t>
            </w:r>
            <w:r w:rsidRPr="00D938E5">
              <w:rPr>
                <w:rFonts w:ascii="Arial" w:hAnsi="Arial" w:cs="Arial"/>
                <w:lang w:val="mn-MN"/>
              </w:rPr>
              <w:t xml:space="preserve">лабораторийн </w:t>
            </w:r>
            <w:r w:rsidRPr="00D938E5">
              <w:rPr>
                <w:rFonts w:ascii="Arial" w:hAnsi="Arial" w:cs="Arial"/>
              </w:rPr>
              <w:t xml:space="preserve">нэрийн өмнөөс үйлчилгээг гүйцэтгэх явцад олж авсан буюу бий болгосон хуулиар шаардсанаас бусад нууц бүх мэдээллийг хадгална. </w:t>
            </w:r>
          </w:p>
        </w:tc>
        <w:tc>
          <w:tcPr>
            <w:tcW w:w="4394" w:type="dxa"/>
          </w:tcPr>
          <w:p w:rsidR="002F08BD" w:rsidRPr="00D938E5" w:rsidRDefault="002F08BD" w:rsidP="0086573A">
            <w:pPr>
              <w:rPr>
                <w:rFonts w:ascii="Arial" w:hAnsi="Arial" w:cs="Arial"/>
                <w:sz w:val="20"/>
                <w:szCs w:val="20"/>
              </w:rPr>
            </w:pPr>
          </w:p>
        </w:tc>
        <w:tc>
          <w:tcPr>
            <w:tcW w:w="2552" w:type="dxa"/>
          </w:tcPr>
          <w:p w:rsidR="002F08BD" w:rsidRPr="00D938E5" w:rsidRDefault="002F08BD" w:rsidP="0086573A">
            <w:pPr>
              <w:rPr>
                <w:rFonts w:ascii="Arial" w:hAnsi="Arial" w:cs="Arial"/>
                <w:sz w:val="20"/>
                <w:szCs w:val="20"/>
              </w:rPr>
            </w:pPr>
          </w:p>
        </w:tc>
        <w:tc>
          <w:tcPr>
            <w:tcW w:w="425" w:type="dxa"/>
            <w:shd w:val="clear" w:color="auto" w:fill="D9D9D9" w:themeFill="background1" w:themeFillShade="D9"/>
          </w:tcPr>
          <w:p w:rsidR="002F08BD" w:rsidRPr="00D938E5" w:rsidRDefault="002F08BD" w:rsidP="0086573A">
            <w:pPr>
              <w:rPr>
                <w:rFonts w:ascii="Arial" w:hAnsi="Arial" w:cs="Arial"/>
                <w:sz w:val="20"/>
                <w:szCs w:val="20"/>
              </w:rPr>
            </w:pPr>
          </w:p>
        </w:tc>
        <w:tc>
          <w:tcPr>
            <w:tcW w:w="425" w:type="dxa"/>
            <w:shd w:val="clear" w:color="auto" w:fill="D9D9D9" w:themeFill="background1" w:themeFillShade="D9"/>
          </w:tcPr>
          <w:p w:rsidR="002F08BD" w:rsidRPr="00D938E5" w:rsidRDefault="002F08BD" w:rsidP="0086573A">
            <w:pPr>
              <w:rPr>
                <w:rFonts w:ascii="Arial" w:hAnsi="Arial" w:cs="Arial"/>
                <w:sz w:val="20"/>
                <w:szCs w:val="20"/>
              </w:rPr>
            </w:pPr>
          </w:p>
        </w:tc>
        <w:tc>
          <w:tcPr>
            <w:tcW w:w="3261" w:type="dxa"/>
            <w:shd w:val="clear" w:color="auto" w:fill="D9D9D9" w:themeFill="background1" w:themeFillShade="D9"/>
          </w:tcPr>
          <w:p w:rsidR="002F08BD" w:rsidRPr="00D938E5" w:rsidRDefault="002F08BD" w:rsidP="0086573A">
            <w:pPr>
              <w:rPr>
                <w:rFonts w:ascii="Arial" w:hAnsi="Arial" w:cs="Arial"/>
                <w:sz w:val="20"/>
                <w:szCs w:val="20"/>
              </w:rPr>
            </w:pPr>
          </w:p>
        </w:tc>
      </w:tr>
      <w:tr w:rsidR="00222D93" w:rsidRPr="00D938E5" w:rsidTr="00222D93">
        <w:tc>
          <w:tcPr>
            <w:tcW w:w="675" w:type="dxa"/>
            <w:shd w:val="clear" w:color="auto" w:fill="DAEEF3" w:themeFill="accent5" w:themeFillTint="33"/>
          </w:tcPr>
          <w:p w:rsidR="006E4B57" w:rsidRPr="00D938E5" w:rsidRDefault="006E4B57" w:rsidP="0086573A">
            <w:pPr>
              <w:rPr>
                <w:rFonts w:ascii="Arial" w:hAnsi="Arial" w:cs="Arial"/>
                <w:sz w:val="20"/>
                <w:szCs w:val="20"/>
              </w:rPr>
            </w:pPr>
            <w:r w:rsidRPr="00D938E5">
              <w:rPr>
                <w:rFonts w:ascii="Arial" w:hAnsi="Arial" w:cs="Arial"/>
                <w:b/>
                <w:sz w:val="20"/>
                <w:szCs w:val="20"/>
                <w:lang w:val="mn-MN"/>
              </w:rPr>
              <w:lastRenderedPageBreak/>
              <w:t>5</w:t>
            </w:r>
          </w:p>
        </w:tc>
        <w:tc>
          <w:tcPr>
            <w:tcW w:w="2977" w:type="dxa"/>
            <w:shd w:val="clear" w:color="auto" w:fill="DAEEF3" w:themeFill="accent5" w:themeFillTint="33"/>
          </w:tcPr>
          <w:p w:rsidR="006E4B57" w:rsidRPr="00D938E5" w:rsidRDefault="006E4B57" w:rsidP="0086573A">
            <w:pPr>
              <w:pStyle w:val="HTMLPreformatted"/>
              <w:spacing w:after="200"/>
              <w:rPr>
                <w:rFonts w:ascii="Arial" w:hAnsi="Arial" w:cs="Arial"/>
                <w:b/>
                <w:lang w:val="mn-MN"/>
              </w:rPr>
            </w:pPr>
            <w:r w:rsidRPr="00D938E5">
              <w:rPr>
                <w:rFonts w:ascii="Arial" w:hAnsi="Arial" w:cs="Arial"/>
                <w:b/>
                <w:lang w:val="mn-MN"/>
              </w:rPr>
              <w:t>БҮТЭЦ, ЗОХИОН БАЙГУУЛАЛТАД ТАВИХ ШААРДЛАГА</w:t>
            </w:r>
          </w:p>
        </w:tc>
        <w:tc>
          <w:tcPr>
            <w:tcW w:w="4394" w:type="dxa"/>
            <w:shd w:val="clear" w:color="auto" w:fill="DAEEF3" w:themeFill="accent5" w:themeFillTint="33"/>
          </w:tcPr>
          <w:p w:rsidR="006E4B57" w:rsidRPr="00D938E5" w:rsidRDefault="006E4B57" w:rsidP="0086573A">
            <w:pPr>
              <w:rPr>
                <w:rFonts w:ascii="Arial" w:hAnsi="Arial" w:cs="Arial"/>
                <w:sz w:val="20"/>
                <w:szCs w:val="20"/>
              </w:rPr>
            </w:pPr>
          </w:p>
        </w:tc>
        <w:tc>
          <w:tcPr>
            <w:tcW w:w="2552" w:type="dxa"/>
            <w:shd w:val="clear" w:color="auto" w:fill="DAEEF3" w:themeFill="accent5" w:themeFillTint="33"/>
          </w:tcPr>
          <w:p w:rsidR="006E4B57" w:rsidRPr="00D938E5" w:rsidRDefault="006E4B57" w:rsidP="0086573A">
            <w:pPr>
              <w:rPr>
                <w:rFonts w:ascii="Arial" w:hAnsi="Arial" w:cs="Arial"/>
                <w:sz w:val="20"/>
                <w:szCs w:val="20"/>
              </w:rPr>
            </w:pPr>
          </w:p>
        </w:tc>
        <w:tc>
          <w:tcPr>
            <w:tcW w:w="425" w:type="dxa"/>
            <w:shd w:val="clear" w:color="auto" w:fill="D9D9D9" w:themeFill="background1" w:themeFillShade="D9"/>
          </w:tcPr>
          <w:p w:rsidR="006E4B57" w:rsidRPr="00D938E5" w:rsidRDefault="006E4B57" w:rsidP="0086573A">
            <w:pPr>
              <w:rPr>
                <w:rFonts w:ascii="Arial" w:hAnsi="Arial" w:cs="Arial"/>
                <w:sz w:val="20"/>
                <w:szCs w:val="20"/>
              </w:rPr>
            </w:pPr>
          </w:p>
        </w:tc>
        <w:tc>
          <w:tcPr>
            <w:tcW w:w="425" w:type="dxa"/>
            <w:shd w:val="clear" w:color="auto" w:fill="D9D9D9" w:themeFill="background1" w:themeFillShade="D9"/>
          </w:tcPr>
          <w:p w:rsidR="006E4B57" w:rsidRPr="00D938E5" w:rsidRDefault="006E4B57" w:rsidP="0086573A">
            <w:pPr>
              <w:rPr>
                <w:rFonts w:ascii="Arial" w:hAnsi="Arial" w:cs="Arial"/>
                <w:sz w:val="20"/>
                <w:szCs w:val="20"/>
              </w:rPr>
            </w:pPr>
          </w:p>
        </w:tc>
        <w:tc>
          <w:tcPr>
            <w:tcW w:w="3261" w:type="dxa"/>
            <w:shd w:val="clear" w:color="auto" w:fill="D9D9D9" w:themeFill="background1" w:themeFillShade="D9"/>
          </w:tcPr>
          <w:p w:rsidR="006E4B57" w:rsidRPr="00D938E5" w:rsidRDefault="006E4B57" w:rsidP="0086573A">
            <w:pPr>
              <w:rPr>
                <w:rFonts w:ascii="Arial" w:hAnsi="Arial" w:cs="Arial"/>
                <w:sz w:val="20"/>
                <w:szCs w:val="20"/>
              </w:rPr>
            </w:pPr>
          </w:p>
        </w:tc>
      </w:tr>
      <w:tr w:rsidR="00222D93" w:rsidRPr="00D938E5" w:rsidTr="00222D93">
        <w:tc>
          <w:tcPr>
            <w:tcW w:w="675" w:type="dxa"/>
          </w:tcPr>
          <w:p w:rsidR="006E4B57" w:rsidRPr="00D938E5" w:rsidRDefault="006E4B57" w:rsidP="0086573A">
            <w:pPr>
              <w:rPr>
                <w:rFonts w:ascii="Arial" w:hAnsi="Arial" w:cs="Arial"/>
                <w:sz w:val="20"/>
                <w:szCs w:val="20"/>
              </w:rPr>
            </w:pPr>
            <w:r w:rsidRPr="00D938E5">
              <w:rPr>
                <w:rFonts w:ascii="Arial" w:hAnsi="Arial" w:cs="Arial"/>
                <w:b/>
                <w:sz w:val="20"/>
                <w:szCs w:val="20"/>
                <w:lang w:val="mn-MN"/>
              </w:rPr>
              <w:t>5.1</w:t>
            </w:r>
          </w:p>
        </w:tc>
        <w:tc>
          <w:tcPr>
            <w:tcW w:w="2977" w:type="dxa"/>
          </w:tcPr>
          <w:p w:rsidR="006E4B57" w:rsidRPr="00D938E5" w:rsidRDefault="006E4B57" w:rsidP="0086573A">
            <w:pPr>
              <w:pStyle w:val="HTMLPreformatted"/>
              <w:spacing w:after="200"/>
              <w:jc w:val="both"/>
              <w:rPr>
                <w:rFonts w:ascii="Arial" w:hAnsi="Arial" w:cs="Arial"/>
                <w:lang w:val="mn-MN"/>
              </w:rPr>
            </w:pPr>
            <w:r w:rsidRPr="00D938E5">
              <w:rPr>
                <w:rFonts w:ascii="Arial" w:hAnsi="Arial" w:cs="Arial"/>
                <w:lang w:val="mn-MN"/>
              </w:rPr>
              <w:t xml:space="preserve">Лаборатори нь өөрийн үйл ажиллагаанд </w:t>
            </w:r>
            <w:r w:rsidRPr="00D938E5">
              <w:rPr>
                <w:rFonts w:ascii="Arial" w:hAnsi="Arial" w:cs="Arial"/>
              </w:rPr>
              <w:t xml:space="preserve">хуулийн өмнө хариуцлага </w:t>
            </w:r>
            <w:r w:rsidRPr="00D938E5">
              <w:rPr>
                <w:rFonts w:ascii="Arial" w:hAnsi="Arial" w:cs="Arial"/>
                <w:lang w:val="mn-MN"/>
              </w:rPr>
              <w:t>хүлээх хуулийн этгээд буюу хуулийн этгээдийн тодорхой хэсэг байна.</w:t>
            </w:r>
          </w:p>
        </w:tc>
        <w:tc>
          <w:tcPr>
            <w:tcW w:w="4394" w:type="dxa"/>
          </w:tcPr>
          <w:p w:rsidR="006E4B57" w:rsidRPr="00D938E5" w:rsidRDefault="006E4B57" w:rsidP="0086573A">
            <w:pPr>
              <w:rPr>
                <w:rFonts w:ascii="Arial" w:hAnsi="Arial" w:cs="Arial"/>
                <w:sz w:val="20"/>
                <w:szCs w:val="20"/>
              </w:rPr>
            </w:pPr>
          </w:p>
        </w:tc>
        <w:tc>
          <w:tcPr>
            <w:tcW w:w="2552" w:type="dxa"/>
          </w:tcPr>
          <w:p w:rsidR="006E4B57" w:rsidRPr="00D938E5" w:rsidRDefault="006E4B57" w:rsidP="0086573A">
            <w:pPr>
              <w:rPr>
                <w:rFonts w:ascii="Arial" w:hAnsi="Arial" w:cs="Arial"/>
                <w:sz w:val="20"/>
                <w:szCs w:val="20"/>
              </w:rPr>
            </w:pPr>
          </w:p>
        </w:tc>
        <w:tc>
          <w:tcPr>
            <w:tcW w:w="425" w:type="dxa"/>
            <w:shd w:val="clear" w:color="auto" w:fill="D9D9D9" w:themeFill="background1" w:themeFillShade="D9"/>
          </w:tcPr>
          <w:p w:rsidR="006E4B57" w:rsidRPr="00D938E5" w:rsidRDefault="006E4B57" w:rsidP="0086573A">
            <w:pPr>
              <w:rPr>
                <w:rFonts w:ascii="Arial" w:hAnsi="Arial" w:cs="Arial"/>
                <w:sz w:val="20"/>
                <w:szCs w:val="20"/>
              </w:rPr>
            </w:pPr>
          </w:p>
        </w:tc>
        <w:tc>
          <w:tcPr>
            <w:tcW w:w="425" w:type="dxa"/>
            <w:shd w:val="clear" w:color="auto" w:fill="D9D9D9" w:themeFill="background1" w:themeFillShade="D9"/>
          </w:tcPr>
          <w:p w:rsidR="006E4B57" w:rsidRPr="00D938E5" w:rsidRDefault="006E4B57" w:rsidP="0086573A">
            <w:pPr>
              <w:rPr>
                <w:rFonts w:ascii="Arial" w:hAnsi="Arial" w:cs="Arial"/>
                <w:sz w:val="20"/>
                <w:szCs w:val="20"/>
              </w:rPr>
            </w:pPr>
          </w:p>
        </w:tc>
        <w:tc>
          <w:tcPr>
            <w:tcW w:w="3261" w:type="dxa"/>
            <w:shd w:val="clear" w:color="auto" w:fill="D9D9D9" w:themeFill="background1" w:themeFillShade="D9"/>
          </w:tcPr>
          <w:p w:rsidR="006E4B57" w:rsidRPr="00D938E5" w:rsidRDefault="006E4B57" w:rsidP="0086573A">
            <w:pPr>
              <w:rPr>
                <w:rFonts w:ascii="Arial" w:hAnsi="Arial" w:cs="Arial"/>
                <w:sz w:val="20"/>
                <w:szCs w:val="20"/>
              </w:rPr>
            </w:pPr>
          </w:p>
        </w:tc>
      </w:tr>
      <w:tr w:rsidR="00222D93" w:rsidRPr="00D938E5" w:rsidTr="00222D93">
        <w:tc>
          <w:tcPr>
            <w:tcW w:w="675" w:type="dxa"/>
          </w:tcPr>
          <w:p w:rsidR="006E4B57" w:rsidRPr="00D938E5" w:rsidRDefault="006E4B57" w:rsidP="0086573A">
            <w:pPr>
              <w:rPr>
                <w:rFonts w:ascii="Arial" w:hAnsi="Arial" w:cs="Arial"/>
                <w:sz w:val="20"/>
                <w:szCs w:val="20"/>
              </w:rPr>
            </w:pPr>
            <w:r w:rsidRPr="00D938E5">
              <w:rPr>
                <w:rFonts w:ascii="Arial" w:hAnsi="Arial" w:cs="Arial"/>
                <w:b/>
                <w:sz w:val="20"/>
                <w:szCs w:val="20"/>
                <w:lang w:val="mn-MN"/>
              </w:rPr>
              <w:t>5.2</w:t>
            </w:r>
          </w:p>
        </w:tc>
        <w:tc>
          <w:tcPr>
            <w:tcW w:w="2977" w:type="dxa"/>
          </w:tcPr>
          <w:p w:rsidR="006E4B57" w:rsidRPr="00D938E5" w:rsidRDefault="006E4B57" w:rsidP="0086573A">
            <w:pPr>
              <w:pStyle w:val="HTMLPreformatted"/>
              <w:spacing w:after="200"/>
              <w:jc w:val="both"/>
              <w:rPr>
                <w:rFonts w:ascii="Arial" w:hAnsi="Arial" w:cs="Arial"/>
              </w:rPr>
            </w:pPr>
            <w:r w:rsidRPr="00D938E5">
              <w:rPr>
                <w:rFonts w:ascii="Arial" w:hAnsi="Arial" w:cs="Arial"/>
                <w:lang w:val="mn-MN"/>
              </w:rPr>
              <w:t xml:space="preserve">Лаборатори нь өөрийн үйл ажиллагааны асуудлаар бүхий л хариуцлагыг хүлээх удирдлагыг тодорхойлсон байна. </w:t>
            </w:r>
          </w:p>
        </w:tc>
        <w:tc>
          <w:tcPr>
            <w:tcW w:w="4394" w:type="dxa"/>
          </w:tcPr>
          <w:p w:rsidR="006E4B57" w:rsidRPr="00D938E5" w:rsidRDefault="006E4B57" w:rsidP="0086573A">
            <w:pPr>
              <w:rPr>
                <w:rFonts w:ascii="Arial" w:hAnsi="Arial" w:cs="Arial"/>
                <w:sz w:val="20"/>
                <w:szCs w:val="20"/>
              </w:rPr>
            </w:pPr>
          </w:p>
        </w:tc>
        <w:tc>
          <w:tcPr>
            <w:tcW w:w="2552" w:type="dxa"/>
          </w:tcPr>
          <w:p w:rsidR="006E4B57" w:rsidRPr="00D938E5" w:rsidRDefault="006E4B57" w:rsidP="0086573A">
            <w:pPr>
              <w:rPr>
                <w:rFonts w:ascii="Arial" w:hAnsi="Arial" w:cs="Arial"/>
                <w:sz w:val="20"/>
                <w:szCs w:val="20"/>
              </w:rPr>
            </w:pPr>
          </w:p>
        </w:tc>
        <w:tc>
          <w:tcPr>
            <w:tcW w:w="425" w:type="dxa"/>
            <w:shd w:val="clear" w:color="auto" w:fill="D9D9D9" w:themeFill="background1" w:themeFillShade="D9"/>
          </w:tcPr>
          <w:p w:rsidR="006E4B57" w:rsidRPr="00D938E5" w:rsidRDefault="006E4B57" w:rsidP="0086573A">
            <w:pPr>
              <w:rPr>
                <w:rFonts w:ascii="Arial" w:hAnsi="Arial" w:cs="Arial"/>
                <w:sz w:val="20"/>
                <w:szCs w:val="20"/>
              </w:rPr>
            </w:pPr>
          </w:p>
        </w:tc>
        <w:tc>
          <w:tcPr>
            <w:tcW w:w="425" w:type="dxa"/>
            <w:shd w:val="clear" w:color="auto" w:fill="D9D9D9" w:themeFill="background1" w:themeFillShade="D9"/>
          </w:tcPr>
          <w:p w:rsidR="006E4B57" w:rsidRPr="00D938E5" w:rsidRDefault="006E4B57" w:rsidP="0086573A">
            <w:pPr>
              <w:rPr>
                <w:rFonts w:ascii="Arial" w:hAnsi="Arial" w:cs="Arial"/>
                <w:sz w:val="20"/>
                <w:szCs w:val="20"/>
              </w:rPr>
            </w:pPr>
          </w:p>
        </w:tc>
        <w:tc>
          <w:tcPr>
            <w:tcW w:w="3261" w:type="dxa"/>
            <w:shd w:val="clear" w:color="auto" w:fill="D9D9D9" w:themeFill="background1" w:themeFillShade="D9"/>
          </w:tcPr>
          <w:p w:rsidR="006E4B57" w:rsidRPr="00D938E5" w:rsidRDefault="006E4B57" w:rsidP="0086573A">
            <w:pPr>
              <w:rPr>
                <w:rFonts w:ascii="Arial" w:hAnsi="Arial" w:cs="Arial"/>
                <w:sz w:val="20"/>
                <w:szCs w:val="20"/>
              </w:rPr>
            </w:pPr>
          </w:p>
        </w:tc>
      </w:tr>
      <w:tr w:rsidR="00222D93" w:rsidRPr="00D938E5" w:rsidTr="00222D93">
        <w:tc>
          <w:tcPr>
            <w:tcW w:w="675" w:type="dxa"/>
          </w:tcPr>
          <w:p w:rsidR="006E4B57" w:rsidRPr="00D938E5" w:rsidRDefault="006E4B57" w:rsidP="0086573A">
            <w:pPr>
              <w:rPr>
                <w:rFonts w:ascii="Arial" w:hAnsi="Arial" w:cs="Arial"/>
                <w:sz w:val="20"/>
                <w:szCs w:val="20"/>
              </w:rPr>
            </w:pPr>
            <w:r w:rsidRPr="00D938E5">
              <w:rPr>
                <w:rFonts w:ascii="Arial" w:hAnsi="Arial" w:cs="Arial"/>
                <w:b/>
                <w:sz w:val="20"/>
                <w:szCs w:val="20"/>
                <w:lang w:val="mn-MN"/>
              </w:rPr>
              <w:t>5.3</w:t>
            </w:r>
          </w:p>
        </w:tc>
        <w:tc>
          <w:tcPr>
            <w:tcW w:w="2977" w:type="dxa"/>
          </w:tcPr>
          <w:p w:rsidR="006E4B57" w:rsidRPr="00D938E5" w:rsidRDefault="006E4B57" w:rsidP="0086573A">
            <w:pPr>
              <w:pStyle w:val="HTMLPreformatted"/>
              <w:spacing w:after="200"/>
              <w:jc w:val="both"/>
              <w:rPr>
                <w:rFonts w:ascii="Arial" w:hAnsi="Arial" w:cs="Arial"/>
                <w:lang w:val="mn-MN"/>
              </w:rPr>
            </w:pPr>
            <w:r w:rsidRPr="00D938E5">
              <w:rPr>
                <w:rFonts w:ascii="Arial" w:hAnsi="Arial" w:cs="Arial"/>
                <w:lang w:val="mn-MN"/>
              </w:rPr>
              <w:t xml:space="preserve">Лаборатори нь энэ баримт бичигт нийцсэн үйл ажиллагааныхаа цар хүрээг тодорхойлж, баримтжуулна. Лабораториос гадна тасралтгүй явагддаг үйл ажиллагаанаас бусад  өөрийн үйл ажиллагааны цар хүрээ нь энэхүү баримт бичигт нийцэж байгаа талаар мэдэгдэл гаргана. </w:t>
            </w:r>
          </w:p>
        </w:tc>
        <w:tc>
          <w:tcPr>
            <w:tcW w:w="4394" w:type="dxa"/>
          </w:tcPr>
          <w:p w:rsidR="006E4B57" w:rsidRPr="00D938E5" w:rsidRDefault="006E4B57" w:rsidP="0086573A">
            <w:pPr>
              <w:rPr>
                <w:rFonts w:ascii="Arial" w:hAnsi="Arial" w:cs="Arial"/>
                <w:sz w:val="20"/>
                <w:szCs w:val="20"/>
              </w:rPr>
            </w:pPr>
          </w:p>
        </w:tc>
        <w:tc>
          <w:tcPr>
            <w:tcW w:w="2552" w:type="dxa"/>
          </w:tcPr>
          <w:p w:rsidR="006E4B57" w:rsidRPr="00D938E5" w:rsidRDefault="006E4B57" w:rsidP="0086573A">
            <w:pPr>
              <w:rPr>
                <w:rFonts w:ascii="Arial" w:hAnsi="Arial" w:cs="Arial"/>
                <w:sz w:val="20"/>
                <w:szCs w:val="20"/>
              </w:rPr>
            </w:pPr>
          </w:p>
        </w:tc>
        <w:tc>
          <w:tcPr>
            <w:tcW w:w="425" w:type="dxa"/>
            <w:shd w:val="clear" w:color="auto" w:fill="D9D9D9" w:themeFill="background1" w:themeFillShade="D9"/>
          </w:tcPr>
          <w:p w:rsidR="006E4B57" w:rsidRPr="00D938E5" w:rsidRDefault="006E4B57" w:rsidP="0086573A">
            <w:pPr>
              <w:rPr>
                <w:rFonts w:ascii="Arial" w:hAnsi="Arial" w:cs="Arial"/>
                <w:sz w:val="20"/>
                <w:szCs w:val="20"/>
              </w:rPr>
            </w:pPr>
          </w:p>
        </w:tc>
        <w:tc>
          <w:tcPr>
            <w:tcW w:w="425" w:type="dxa"/>
            <w:shd w:val="clear" w:color="auto" w:fill="D9D9D9" w:themeFill="background1" w:themeFillShade="D9"/>
          </w:tcPr>
          <w:p w:rsidR="006E4B57" w:rsidRPr="00D938E5" w:rsidRDefault="006E4B57" w:rsidP="0086573A">
            <w:pPr>
              <w:rPr>
                <w:rFonts w:ascii="Arial" w:hAnsi="Arial" w:cs="Arial"/>
                <w:sz w:val="20"/>
                <w:szCs w:val="20"/>
              </w:rPr>
            </w:pPr>
          </w:p>
        </w:tc>
        <w:tc>
          <w:tcPr>
            <w:tcW w:w="3261" w:type="dxa"/>
            <w:shd w:val="clear" w:color="auto" w:fill="D9D9D9" w:themeFill="background1" w:themeFillShade="D9"/>
          </w:tcPr>
          <w:p w:rsidR="006E4B57" w:rsidRPr="00D938E5" w:rsidRDefault="006E4B57" w:rsidP="0086573A">
            <w:pPr>
              <w:rPr>
                <w:rFonts w:ascii="Arial" w:hAnsi="Arial" w:cs="Arial"/>
                <w:sz w:val="20"/>
                <w:szCs w:val="20"/>
              </w:rPr>
            </w:pPr>
          </w:p>
        </w:tc>
      </w:tr>
      <w:tr w:rsidR="00222D93" w:rsidRPr="00D938E5" w:rsidTr="00222D93">
        <w:trPr>
          <w:trHeight w:val="846"/>
        </w:trPr>
        <w:tc>
          <w:tcPr>
            <w:tcW w:w="675" w:type="dxa"/>
          </w:tcPr>
          <w:p w:rsidR="00DD092C" w:rsidRPr="00D938E5" w:rsidRDefault="00DD092C" w:rsidP="0086573A">
            <w:pPr>
              <w:rPr>
                <w:rFonts w:ascii="Arial" w:hAnsi="Arial" w:cs="Arial"/>
                <w:sz w:val="20"/>
                <w:szCs w:val="20"/>
              </w:rPr>
            </w:pPr>
            <w:r w:rsidRPr="00D938E5">
              <w:rPr>
                <w:rFonts w:ascii="Arial" w:hAnsi="Arial" w:cs="Arial"/>
                <w:b/>
                <w:sz w:val="20"/>
                <w:szCs w:val="20"/>
                <w:lang w:val="mn-MN"/>
              </w:rPr>
              <w:t>5.4</w:t>
            </w:r>
          </w:p>
        </w:tc>
        <w:tc>
          <w:tcPr>
            <w:tcW w:w="2977" w:type="dxa"/>
          </w:tcPr>
          <w:p w:rsidR="00DD092C" w:rsidRPr="00D938E5" w:rsidRDefault="00DD092C" w:rsidP="0086573A">
            <w:pPr>
              <w:pStyle w:val="BodyText"/>
              <w:spacing w:after="200"/>
              <w:jc w:val="both"/>
              <w:rPr>
                <w:rFonts w:ascii="Arial" w:hAnsi="Arial" w:cs="Arial"/>
                <w:sz w:val="20"/>
                <w:szCs w:val="20"/>
              </w:rPr>
            </w:pPr>
            <w:r w:rsidRPr="00D938E5">
              <w:rPr>
                <w:rFonts w:ascii="Arial" w:hAnsi="Arial" w:cs="Arial"/>
                <w:sz w:val="20"/>
                <w:szCs w:val="20"/>
                <w:lang w:val="mn-MN"/>
              </w:rPr>
              <w:t xml:space="preserve">Лаборатори нь </w:t>
            </w:r>
            <w:r w:rsidRPr="00D938E5">
              <w:rPr>
                <w:rFonts w:ascii="Arial" w:hAnsi="Arial" w:cs="Arial"/>
                <w:sz w:val="20"/>
                <w:szCs w:val="20"/>
              </w:rPr>
              <w:t>энэхүү стандарт</w:t>
            </w:r>
            <w:r w:rsidRPr="00D938E5">
              <w:rPr>
                <w:rFonts w:ascii="Arial" w:hAnsi="Arial" w:cs="Arial"/>
                <w:sz w:val="20"/>
                <w:szCs w:val="20"/>
                <w:lang w:val="mn-MN"/>
              </w:rPr>
              <w:t xml:space="preserve"> болон лабораторийн үйлчилгээг </w:t>
            </w:r>
            <w:r w:rsidRPr="00D938E5">
              <w:rPr>
                <w:rFonts w:ascii="Arial" w:hAnsi="Arial" w:cs="Arial"/>
                <w:sz w:val="20"/>
                <w:szCs w:val="20"/>
              </w:rPr>
              <w:t xml:space="preserve">хэрэглэгч, зохицуулагч </w:t>
            </w:r>
            <w:r w:rsidRPr="00D938E5">
              <w:rPr>
                <w:rFonts w:ascii="Arial" w:hAnsi="Arial" w:cs="Arial"/>
                <w:sz w:val="20"/>
                <w:szCs w:val="20"/>
                <w:lang w:val="mn-MN"/>
              </w:rPr>
              <w:t xml:space="preserve">эрх </w:t>
            </w:r>
            <w:r w:rsidRPr="00D938E5">
              <w:rPr>
                <w:rFonts w:ascii="Arial" w:hAnsi="Arial" w:cs="Arial"/>
                <w:sz w:val="20"/>
                <w:szCs w:val="20"/>
                <w:lang w:val="mn-MN"/>
              </w:rPr>
              <w:lastRenderedPageBreak/>
              <w:t xml:space="preserve">бүхий байгууллага, </w:t>
            </w:r>
            <w:r w:rsidRPr="00D938E5">
              <w:rPr>
                <w:rFonts w:ascii="Arial" w:hAnsi="Arial" w:cs="Arial"/>
                <w:sz w:val="20"/>
                <w:szCs w:val="20"/>
              </w:rPr>
              <w:t>хүлээн зөвшөөрдөг байгууллагын шаардлагыг ханга</w:t>
            </w:r>
            <w:r w:rsidRPr="00D938E5">
              <w:rPr>
                <w:rFonts w:ascii="Arial" w:hAnsi="Arial" w:cs="Arial"/>
                <w:sz w:val="20"/>
                <w:szCs w:val="20"/>
                <w:lang w:val="mn-MN"/>
              </w:rPr>
              <w:t xml:space="preserve">ж, </w:t>
            </w:r>
            <w:r w:rsidRPr="00D938E5">
              <w:rPr>
                <w:rFonts w:ascii="Arial" w:hAnsi="Arial" w:cs="Arial"/>
                <w:sz w:val="20"/>
                <w:szCs w:val="20"/>
              </w:rPr>
              <w:t>үйл ажиллагаа</w:t>
            </w:r>
            <w:r w:rsidRPr="00D938E5">
              <w:rPr>
                <w:rFonts w:ascii="Arial" w:hAnsi="Arial" w:cs="Arial"/>
                <w:sz w:val="20"/>
                <w:szCs w:val="20"/>
                <w:lang w:val="mn-MN"/>
              </w:rPr>
              <w:t>гаа</w:t>
            </w:r>
            <w:r w:rsidRPr="00D938E5">
              <w:rPr>
                <w:rFonts w:ascii="Arial" w:hAnsi="Arial" w:cs="Arial"/>
                <w:sz w:val="20"/>
                <w:szCs w:val="20"/>
              </w:rPr>
              <w:t xml:space="preserve"> явуул</w:t>
            </w:r>
            <w:r w:rsidRPr="00D938E5">
              <w:rPr>
                <w:rFonts w:ascii="Arial" w:hAnsi="Arial" w:cs="Arial"/>
                <w:sz w:val="20"/>
                <w:szCs w:val="20"/>
                <w:lang w:val="mn-MN"/>
              </w:rPr>
              <w:t xml:space="preserve">на. Үүнд </w:t>
            </w:r>
            <w:r w:rsidRPr="00D938E5">
              <w:rPr>
                <w:rFonts w:ascii="Arial" w:hAnsi="Arial" w:cs="Arial"/>
                <w:sz w:val="20"/>
                <w:szCs w:val="20"/>
              </w:rPr>
              <w:t xml:space="preserve">лабораторийн байнгын </w:t>
            </w:r>
            <w:r w:rsidRPr="00D938E5">
              <w:rPr>
                <w:rFonts w:ascii="Arial" w:hAnsi="Arial" w:cs="Arial"/>
                <w:sz w:val="20"/>
                <w:szCs w:val="20"/>
                <w:lang w:val="mn-MN"/>
              </w:rPr>
              <w:t>байгууламж</w:t>
            </w:r>
            <w:r w:rsidRPr="00D938E5">
              <w:rPr>
                <w:rFonts w:ascii="Arial" w:hAnsi="Arial" w:cs="Arial"/>
                <w:sz w:val="20"/>
                <w:szCs w:val="20"/>
              </w:rPr>
              <w:t xml:space="preserve"> дээр, түүний байнгын </w:t>
            </w:r>
            <w:r w:rsidRPr="00D938E5">
              <w:rPr>
                <w:rFonts w:ascii="Arial" w:hAnsi="Arial" w:cs="Arial"/>
                <w:sz w:val="20"/>
                <w:szCs w:val="20"/>
                <w:lang w:val="mn-MN"/>
              </w:rPr>
              <w:t>байгууламжаас</w:t>
            </w:r>
            <w:r w:rsidRPr="00D938E5">
              <w:rPr>
                <w:rFonts w:ascii="Arial" w:hAnsi="Arial" w:cs="Arial"/>
                <w:sz w:val="20"/>
                <w:szCs w:val="20"/>
              </w:rPr>
              <w:t xml:space="preserve"> хол орших газарт, холбогдох түр буюу явуулын </w:t>
            </w:r>
            <w:r w:rsidRPr="00D938E5">
              <w:rPr>
                <w:rFonts w:ascii="Arial" w:hAnsi="Arial" w:cs="Arial"/>
                <w:sz w:val="20"/>
                <w:szCs w:val="20"/>
                <w:lang w:val="mn-MN"/>
              </w:rPr>
              <w:t>байгууламж</w:t>
            </w:r>
            <w:r w:rsidRPr="00D938E5">
              <w:rPr>
                <w:rFonts w:ascii="Arial" w:hAnsi="Arial" w:cs="Arial"/>
                <w:sz w:val="20"/>
                <w:szCs w:val="20"/>
              </w:rPr>
              <w:t xml:space="preserve"> дээр</w:t>
            </w:r>
            <w:r w:rsidRPr="00D938E5">
              <w:rPr>
                <w:rFonts w:ascii="Arial" w:hAnsi="Arial" w:cs="Arial"/>
                <w:sz w:val="20"/>
                <w:szCs w:val="20"/>
                <w:lang w:val="mn-MN"/>
              </w:rPr>
              <w:t xml:space="preserve">, хэрэглэгчийн байранд </w:t>
            </w:r>
            <w:r w:rsidRPr="00D938E5">
              <w:rPr>
                <w:rFonts w:ascii="Arial" w:hAnsi="Arial" w:cs="Arial"/>
                <w:sz w:val="20"/>
                <w:szCs w:val="20"/>
              </w:rPr>
              <w:t xml:space="preserve">хийгдэх </w:t>
            </w:r>
            <w:r w:rsidRPr="00D938E5">
              <w:rPr>
                <w:rFonts w:ascii="Arial" w:hAnsi="Arial" w:cs="Arial"/>
                <w:sz w:val="20"/>
                <w:szCs w:val="20"/>
                <w:lang w:val="mn-MN"/>
              </w:rPr>
              <w:t xml:space="preserve">лабораторийн бүх үйл ажиллагаа </w:t>
            </w:r>
            <w:r w:rsidRPr="00D938E5">
              <w:rPr>
                <w:rFonts w:ascii="Arial" w:hAnsi="Arial" w:cs="Arial"/>
                <w:sz w:val="20"/>
                <w:szCs w:val="20"/>
              </w:rPr>
              <w:t>хамар</w:t>
            </w:r>
            <w:r w:rsidRPr="00D938E5">
              <w:rPr>
                <w:rFonts w:ascii="Arial" w:hAnsi="Arial" w:cs="Arial"/>
                <w:sz w:val="20"/>
                <w:szCs w:val="20"/>
                <w:lang w:val="mn-MN"/>
              </w:rPr>
              <w:t xml:space="preserve">на. </w:t>
            </w:r>
          </w:p>
        </w:tc>
        <w:tc>
          <w:tcPr>
            <w:tcW w:w="4394" w:type="dxa"/>
          </w:tcPr>
          <w:p w:rsidR="00DD092C" w:rsidRPr="00D938E5" w:rsidRDefault="00DD092C" w:rsidP="0086573A">
            <w:pPr>
              <w:rPr>
                <w:rFonts w:ascii="Arial" w:hAnsi="Arial" w:cs="Arial"/>
                <w:sz w:val="20"/>
                <w:szCs w:val="20"/>
              </w:rPr>
            </w:pPr>
          </w:p>
        </w:tc>
        <w:tc>
          <w:tcPr>
            <w:tcW w:w="2552" w:type="dxa"/>
          </w:tcPr>
          <w:p w:rsidR="00DD092C" w:rsidRPr="00D938E5" w:rsidRDefault="00DD092C" w:rsidP="0086573A">
            <w:pPr>
              <w:rPr>
                <w:rFonts w:ascii="Arial" w:hAnsi="Arial" w:cs="Arial"/>
                <w:sz w:val="20"/>
                <w:szCs w:val="20"/>
              </w:rPr>
            </w:pPr>
          </w:p>
        </w:tc>
        <w:tc>
          <w:tcPr>
            <w:tcW w:w="425" w:type="dxa"/>
            <w:shd w:val="clear" w:color="auto" w:fill="D9D9D9" w:themeFill="background1" w:themeFillShade="D9"/>
          </w:tcPr>
          <w:p w:rsidR="00DD092C" w:rsidRPr="00D938E5" w:rsidRDefault="00DD092C" w:rsidP="0086573A">
            <w:pPr>
              <w:rPr>
                <w:rFonts w:ascii="Arial" w:hAnsi="Arial" w:cs="Arial"/>
                <w:sz w:val="20"/>
                <w:szCs w:val="20"/>
              </w:rPr>
            </w:pPr>
          </w:p>
        </w:tc>
        <w:tc>
          <w:tcPr>
            <w:tcW w:w="425" w:type="dxa"/>
            <w:shd w:val="clear" w:color="auto" w:fill="D9D9D9" w:themeFill="background1" w:themeFillShade="D9"/>
          </w:tcPr>
          <w:p w:rsidR="00DD092C" w:rsidRPr="00D938E5" w:rsidRDefault="00DD092C" w:rsidP="0086573A">
            <w:pPr>
              <w:rPr>
                <w:rFonts w:ascii="Arial" w:hAnsi="Arial" w:cs="Arial"/>
                <w:sz w:val="20"/>
                <w:szCs w:val="20"/>
              </w:rPr>
            </w:pPr>
          </w:p>
        </w:tc>
        <w:tc>
          <w:tcPr>
            <w:tcW w:w="3261" w:type="dxa"/>
            <w:shd w:val="clear" w:color="auto" w:fill="D9D9D9" w:themeFill="background1" w:themeFillShade="D9"/>
          </w:tcPr>
          <w:p w:rsidR="00DD092C" w:rsidRPr="00D938E5" w:rsidRDefault="00DD092C" w:rsidP="0086573A">
            <w:pPr>
              <w:rPr>
                <w:rFonts w:ascii="Arial" w:hAnsi="Arial" w:cs="Arial"/>
                <w:sz w:val="20"/>
                <w:szCs w:val="20"/>
              </w:rPr>
            </w:pPr>
          </w:p>
        </w:tc>
      </w:tr>
      <w:tr w:rsidR="00222D93" w:rsidRPr="00D938E5" w:rsidTr="00222D93">
        <w:tc>
          <w:tcPr>
            <w:tcW w:w="675" w:type="dxa"/>
          </w:tcPr>
          <w:p w:rsidR="00DD092C" w:rsidRPr="00D938E5" w:rsidRDefault="00DD092C" w:rsidP="0086573A">
            <w:pPr>
              <w:rPr>
                <w:rFonts w:ascii="Arial" w:hAnsi="Arial" w:cs="Arial"/>
                <w:sz w:val="20"/>
                <w:szCs w:val="20"/>
              </w:rPr>
            </w:pPr>
            <w:r w:rsidRPr="00D938E5">
              <w:rPr>
                <w:rFonts w:ascii="Arial" w:hAnsi="Arial" w:cs="Arial"/>
                <w:b/>
                <w:sz w:val="20"/>
                <w:szCs w:val="20"/>
                <w:lang w:val="mn-MN"/>
              </w:rPr>
              <w:lastRenderedPageBreak/>
              <w:t>5.5</w:t>
            </w:r>
          </w:p>
        </w:tc>
        <w:tc>
          <w:tcPr>
            <w:tcW w:w="2977" w:type="dxa"/>
          </w:tcPr>
          <w:p w:rsidR="00DD092C" w:rsidRPr="00D938E5" w:rsidRDefault="00DD092C" w:rsidP="0086573A">
            <w:pPr>
              <w:pStyle w:val="HTMLPreformatted"/>
              <w:spacing w:after="200"/>
              <w:jc w:val="both"/>
              <w:rPr>
                <w:rFonts w:ascii="Arial" w:hAnsi="Arial" w:cs="Arial"/>
                <w:lang w:val="mn-MN"/>
              </w:rPr>
            </w:pPr>
            <w:r w:rsidRPr="00D938E5">
              <w:rPr>
                <w:rFonts w:ascii="Arial" w:hAnsi="Arial" w:cs="Arial"/>
                <w:lang w:val="mn-MN"/>
              </w:rPr>
              <w:t>Лаборатори нь дараах шаардлагыг биелүүлнэ:</w:t>
            </w:r>
          </w:p>
        </w:tc>
        <w:tc>
          <w:tcPr>
            <w:tcW w:w="4394" w:type="dxa"/>
          </w:tcPr>
          <w:p w:rsidR="00DD092C" w:rsidRPr="00D938E5" w:rsidRDefault="00DD092C" w:rsidP="0086573A">
            <w:pPr>
              <w:rPr>
                <w:rFonts w:ascii="Arial" w:hAnsi="Arial" w:cs="Arial"/>
                <w:sz w:val="20"/>
                <w:szCs w:val="20"/>
              </w:rPr>
            </w:pPr>
          </w:p>
        </w:tc>
        <w:tc>
          <w:tcPr>
            <w:tcW w:w="2552" w:type="dxa"/>
          </w:tcPr>
          <w:p w:rsidR="00DD092C" w:rsidRPr="00D938E5" w:rsidRDefault="00DD092C" w:rsidP="0086573A">
            <w:pPr>
              <w:rPr>
                <w:rFonts w:ascii="Arial" w:hAnsi="Arial" w:cs="Arial"/>
                <w:sz w:val="20"/>
                <w:szCs w:val="20"/>
              </w:rPr>
            </w:pPr>
          </w:p>
        </w:tc>
        <w:tc>
          <w:tcPr>
            <w:tcW w:w="425" w:type="dxa"/>
            <w:shd w:val="clear" w:color="auto" w:fill="D9D9D9" w:themeFill="background1" w:themeFillShade="D9"/>
          </w:tcPr>
          <w:p w:rsidR="00DD092C" w:rsidRPr="00D938E5" w:rsidRDefault="00DD092C" w:rsidP="0086573A">
            <w:pPr>
              <w:rPr>
                <w:rFonts w:ascii="Arial" w:hAnsi="Arial" w:cs="Arial"/>
                <w:sz w:val="20"/>
                <w:szCs w:val="20"/>
              </w:rPr>
            </w:pPr>
          </w:p>
        </w:tc>
        <w:tc>
          <w:tcPr>
            <w:tcW w:w="425" w:type="dxa"/>
            <w:shd w:val="clear" w:color="auto" w:fill="D9D9D9" w:themeFill="background1" w:themeFillShade="D9"/>
          </w:tcPr>
          <w:p w:rsidR="00DD092C" w:rsidRPr="00D938E5" w:rsidRDefault="00DD092C" w:rsidP="0086573A">
            <w:pPr>
              <w:rPr>
                <w:rFonts w:ascii="Arial" w:hAnsi="Arial" w:cs="Arial"/>
                <w:sz w:val="20"/>
                <w:szCs w:val="20"/>
              </w:rPr>
            </w:pPr>
          </w:p>
        </w:tc>
        <w:tc>
          <w:tcPr>
            <w:tcW w:w="3261" w:type="dxa"/>
            <w:shd w:val="clear" w:color="auto" w:fill="D9D9D9" w:themeFill="background1" w:themeFillShade="D9"/>
          </w:tcPr>
          <w:p w:rsidR="00DD092C" w:rsidRPr="00D938E5" w:rsidRDefault="00DD092C" w:rsidP="0086573A">
            <w:pPr>
              <w:rPr>
                <w:rFonts w:ascii="Arial" w:hAnsi="Arial" w:cs="Arial"/>
                <w:sz w:val="20"/>
                <w:szCs w:val="20"/>
              </w:rPr>
            </w:pPr>
          </w:p>
        </w:tc>
      </w:tr>
      <w:tr w:rsidR="00222D93" w:rsidRPr="00D938E5" w:rsidTr="00222D93">
        <w:tc>
          <w:tcPr>
            <w:tcW w:w="675" w:type="dxa"/>
          </w:tcPr>
          <w:p w:rsidR="00947B93" w:rsidRPr="00D938E5" w:rsidRDefault="00947B93" w:rsidP="0086573A">
            <w:pPr>
              <w:jc w:val="center"/>
              <w:rPr>
                <w:rFonts w:ascii="Arial" w:hAnsi="Arial" w:cs="Arial"/>
                <w:sz w:val="20"/>
                <w:szCs w:val="20"/>
              </w:rPr>
            </w:pPr>
            <w:r w:rsidRPr="00D938E5">
              <w:rPr>
                <w:rFonts w:ascii="Arial" w:hAnsi="Arial" w:cs="Arial"/>
                <w:sz w:val="20"/>
                <w:szCs w:val="20"/>
                <w:lang w:val="mn-MN"/>
              </w:rPr>
              <w:t>а)</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rPr>
              <w:t xml:space="preserve">лабораторийн зохион байгуулалт, удирдлагын бүтэц, үндсэн байгууллагад түүний эзлэх байр </w:t>
            </w:r>
            <w:r w:rsidRPr="00D938E5">
              <w:rPr>
                <w:rFonts w:ascii="Arial" w:hAnsi="Arial" w:cs="Arial"/>
                <w:lang w:val="mn-MN"/>
              </w:rPr>
              <w:t xml:space="preserve">суурь </w:t>
            </w:r>
            <w:r w:rsidRPr="00D938E5">
              <w:rPr>
                <w:rFonts w:ascii="Arial" w:hAnsi="Arial" w:cs="Arial"/>
              </w:rPr>
              <w:t xml:space="preserve">ба </w:t>
            </w:r>
            <w:r w:rsidRPr="00D938E5">
              <w:rPr>
                <w:rFonts w:ascii="Arial" w:hAnsi="Arial" w:cs="Arial"/>
                <w:lang w:val="mn-MN"/>
              </w:rPr>
              <w:t>менежмент</w:t>
            </w:r>
            <w:r w:rsidRPr="00D938E5">
              <w:rPr>
                <w:rFonts w:ascii="Arial" w:hAnsi="Arial" w:cs="Arial"/>
              </w:rPr>
              <w:t>, техникийн үйл ажиллагаа, нэмэлт үйлчилгээ хоорондын харилцан хамаарлыг тогтоосон байх</w:t>
            </w:r>
            <w:r w:rsidRPr="00D938E5">
              <w:rPr>
                <w:rFonts w:ascii="Arial" w:hAnsi="Arial" w:cs="Arial"/>
                <w:lang w:val="mn-MN"/>
              </w:rPr>
              <w:t>;</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jc w:val="center"/>
              <w:rPr>
                <w:rFonts w:ascii="Arial" w:hAnsi="Arial" w:cs="Arial"/>
                <w:sz w:val="20"/>
                <w:szCs w:val="20"/>
              </w:rPr>
            </w:pPr>
            <w:r w:rsidRPr="00D938E5">
              <w:rPr>
                <w:rFonts w:ascii="Arial" w:hAnsi="Arial" w:cs="Arial"/>
                <w:sz w:val="20"/>
                <w:szCs w:val="20"/>
                <w:lang w:val="mn-MN"/>
              </w:rPr>
              <w:t>b)</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 xml:space="preserve">лабораторийн үйл ажиллагааны үр дүнд нөлөөтэй </w:t>
            </w:r>
            <w:r w:rsidRPr="00D938E5">
              <w:rPr>
                <w:rFonts w:ascii="Arial" w:hAnsi="Arial" w:cs="Arial"/>
              </w:rPr>
              <w:t>удирдах, гүйцэтгэх, шалгах бүх ажилтны хариуцлага, эрх мэдэл ба дотоод харилцааг тогтоосон байх</w:t>
            </w:r>
            <w:r w:rsidRPr="00D938E5">
              <w:rPr>
                <w:rFonts w:ascii="Arial" w:hAnsi="Arial" w:cs="Arial"/>
                <w:lang w:val="mn-MN"/>
              </w:rPr>
              <w:t>;</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jc w:val="center"/>
              <w:rPr>
                <w:rFonts w:ascii="Arial" w:hAnsi="Arial" w:cs="Arial"/>
                <w:sz w:val="20"/>
                <w:szCs w:val="20"/>
              </w:rPr>
            </w:pPr>
            <w:r w:rsidRPr="00D938E5">
              <w:rPr>
                <w:rFonts w:ascii="Arial" w:hAnsi="Arial" w:cs="Arial"/>
                <w:sz w:val="20"/>
                <w:szCs w:val="20"/>
                <w:lang w:val="mn-MN"/>
              </w:rPr>
              <w:t>c)</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лабораторийн үйл ажиллагаа, үр дүнгийн үнэн бодитой байдлыг байнга хангахын тулд шаардлагатай гэж үзсэн арга хэмжээг баримтжуулах.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b/>
                <w:sz w:val="20"/>
                <w:szCs w:val="20"/>
                <w:lang w:val="mn-MN"/>
              </w:rPr>
              <w:t>5.6</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 xml:space="preserve">Лабораторид </w:t>
            </w:r>
            <w:r w:rsidRPr="00D938E5">
              <w:rPr>
                <w:rFonts w:ascii="Arial" w:hAnsi="Arial" w:cs="Arial"/>
              </w:rPr>
              <w:t xml:space="preserve">бусад </w:t>
            </w:r>
            <w:r w:rsidRPr="00D938E5">
              <w:rPr>
                <w:rFonts w:ascii="Arial" w:hAnsi="Arial" w:cs="Arial"/>
                <w:lang w:val="mn-MN"/>
              </w:rPr>
              <w:t>үү</w:t>
            </w:r>
            <w:r w:rsidRPr="00D938E5">
              <w:rPr>
                <w:rFonts w:ascii="Arial" w:hAnsi="Arial" w:cs="Arial"/>
              </w:rPr>
              <w:t>ргээс нь хамааралг</w:t>
            </w:r>
            <w:r w:rsidRPr="00D938E5">
              <w:rPr>
                <w:rFonts w:ascii="Arial" w:hAnsi="Arial" w:cs="Arial"/>
                <w:lang w:val="mn-MN"/>
              </w:rPr>
              <w:t>үй</w:t>
            </w:r>
            <w:r w:rsidRPr="00D938E5">
              <w:rPr>
                <w:rFonts w:ascii="Arial" w:hAnsi="Arial" w:cs="Arial"/>
              </w:rPr>
              <w:t xml:space="preserve">гээр, </w:t>
            </w:r>
            <w:r w:rsidRPr="00D938E5">
              <w:rPr>
                <w:rFonts w:ascii="Arial" w:hAnsi="Arial" w:cs="Arial"/>
                <w:lang w:val="mn-MN"/>
              </w:rPr>
              <w:t>дараах</w:t>
            </w:r>
            <w:r w:rsidRPr="00D938E5">
              <w:rPr>
                <w:rFonts w:ascii="Arial" w:hAnsi="Arial" w:cs="Arial"/>
              </w:rPr>
              <w:t xml:space="preserve"> арга хэмжээг хэрэгжүүлэхэд </w:t>
            </w:r>
            <w:r w:rsidRPr="00D938E5">
              <w:rPr>
                <w:rFonts w:ascii="Arial" w:hAnsi="Arial" w:cs="Arial"/>
              </w:rPr>
              <w:lastRenderedPageBreak/>
              <w:t>шаардагдах эрх мэдэл, нөөц бүхий ажилтантай байх</w:t>
            </w:r>
            <w:r w:rsidRPr="00D938E5">
              <w:rPr>
                <w:rFonts w:ascii="Arial" w:hAnsi="Arial" w:cs="Arial"/>
                <w:lang w:val="mn-MN"/>
              </w:rPr>
              <w:t>:</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lastRenderedPageBreak/>
              <w:t>a)</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менежментийн тогтолцоог хэрэгжүүлэх, хадгалах, боловсронгуй болгох;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b)</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менежментийн тогтолцооноос эсвэл лабораторийн үйл ажиллагаа явуулах журмаас гажсан тохиолдлыг илрүүлж тодорхойлох;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c)</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ийм гажилтаас сэргийлэх буюу багасгах ажиллагааг хэрэгжүүлэх;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rPr>
              <w:t>d</w:t>
            </w:r>
            <w:r w:rsidRPr="00D938E5">
              <w:rPr>
                <w:rFonts w:ascii="Arial" w:hAnsi="Arial" w:cs="Arial"/>
                <w:sz w:val="20"/>
                <w:szCs w:val="20"/>
                <w:lang w:val="mn-MN"/>
              </w:rPr>
              <w:t>)</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менежментийн тогтолцооны гүйцэтгэл, боловсронгуй болгоход шаардагдах аливаа ажлын талаар  лабораторийн удирдлагад тайлагнах;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e)</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лабораторийн үйл ажиллагааны үр дүнтэй байдлыг хангах.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b/>
                <w:sz w:val="20"/>
                <w:szCs w:val="20"/>
                <w:lang w:val="mn-MN"/>
              </w:rPr>
              <w:t>5.7</w:t>
            </w:r>
          </w:p>
        </w:tc>
        <w:tc>
          <w:tcPr>
            <w:tcW w:w="2977" w:type="dxa"/>
          </w:tcPr>
          <w:p w:rsidR="00947B93" w:rsidRPr="00D938E5" w:rsidRDefault="00947B93" w:rsidP="0086573A">
            <w:pPr>
              <w:pStyle w:val="HTMLPreformatted"/>
              <w:spacing w:after="200"/>
              <w:jc w:val="both"/>
              <w:rPr>
                <w:rFonts w:ascii="Arial" w:hAnsi="Arial" w:cs="Arial"/>
                <w:lang w:val="mn-MN"/>
              </w:rPr>
            </w:pPr>
            <w:r w:rsidRPr="00D938E5">
              <w:rPr>
                <w:rFonts w:ascii="Arial" w:hAnsi="Arial" w:cs="Arial"/>
                <w:lang w:val="mn-MN"/>
              </w:rPr>
              <w:t>Лабораторийн удирдлага дараах шаардлагыг хангана:</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а)</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 xml:space="preserve">менежментийн </w:t>
            </w:r>
            <w:r w:rsidRPr="00D938E5">
              <w:rPr>
                <w:rFonts w:ascii="Arial" w:hAnsi="Arial" w:cs="Arial"/>
              </w:rPr>
              <w:t>тогтолцоог үр нөлөөтэй байлгах</w:t>
            </w:r>
            <w:r w:rsidRPr="00D938E5">
              <w:rPr>
                <w:rFonts w:ascii="Arial" w:hAnsi="Arial" w:cs="Arial"/>
                <w:lang w:val="mn-MN"/>
              </w:rPr>
              <w:t>,</w:t>
            </w:r>
            <w:r w:rsidRPr="00D938E5">
              <w:rPr>
                <w:rFonts w:ascii="Arial" w:hAnsi="Arial" w:cs="Arial"/>
              </w:rPr>
              <w:t xml:space="preserve"> </w:t>
            </w:r>
            <w:r w:rsidRPr="00D938E5">
              <w:rPr>
                <w:rFonts w:ascii="Arial" w:hAnsi="Arial" w:cs="Arial"/>
                <w:lang w:val="mn-MN"/>
              </w:rPr>
              <w:t xml:space="preserve">хэрэглэгчийн болон бусад шаардлагыг хангах </w:t>
            </w:r>
            <w:r w:rsidRPr="00D938E5">
              <w:rPr>
                <w:rFonts w:ascii="Arial" w:hAnsi="Arial" w:cs="Arial"/>
              </w:rPr>
              <w:t>зорилгоор лабораторийн доторхи тохиромжтой харилцааг бий болгох</w:t>
            </w:r>
            <w:r w:rsidRPr="00D938E5">
              <w:rPr>
                <w:rFonts w:ascii="Arial" w:hAnsi="Arial" w:cs="Arial"/>
                <w:lang w:val="mn-MN"/>
              </w:rPr>
              <w:t>;</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b)</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 xml:space="preserve">менежментийн </w:t>
            </w:r>
            <w:r w:rsidRPr="00D938E5">
              <w:rPr>
                <w:rFonts w:ascii="Arial" w:hAnsi="Arial" w:cs="Arial"/>
              </w:rPr>
              <w:t xml:space="preserve">тогтолцоонд өөрчлөлт оруулахаар </w:t>
            </w:r>
            <w:r w:rsidRPr="00D938E5">
              <w:rPr>
                <w:rFonts w:ascii="Arial" w:hAnsi="Arial" w:cs="Arial"/>
              </w:rPr>
              <w:lastRenderedPageBreak/>
              <w:t>төлөвлөн, хэрэгжүүлэхдээ энэхүү тогтолцооны нэгдмэл байд</w:t>
            </w:r>
            <w:r w:rsidRPr="00D938E5">
              <w:rPr>
                <w:rFonts w:ascii="Arial" w:hAnsi="Arial" w:cs="Arial"/>
                <w:lang w:val="mn-MN"/>
              </w:rPr>
              <w:t>лыг</w:t>
            </w:r>
            <w:r w:rsidRPr="00D938E5">
              <w:rPr>
                <w:rFonts w:ascii="Arial" w:hAnsi="Arial" w:cs="Arial"/>
              </w:rPr>
              <w:t xml:space="preserve"> хадгала</w:t>
            </w:r>
            <w:r w:rsidRPr="00D938E5">
              <w:rPr>
                <w:rFonts w:ascii="Arial" w:hAnsi="Arial" w:cs="Arial"/>
                <w:lang w:val="mn-MN"/>
              </w:rPr>
              <w:t>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shd w:val="clear" w:color="auto" w:fill="DAEEF3" w:themeFill="accent5" w:themeFillTint="33"/>
          </w:tcPr>
          <w:p w:rsidR="00947B93" w:rsidRPr="00D938E5" w:rsidRDefault="00947B93" w:rsidP="0086573A">
            <w:pPr>
              <w:rPr>
                <w:rFonts w:ascii="Arial" w:hAnsi="Arial" w:cs="Arial"/>
                <w:sz w:val="20"/>
                <w:szCs w:val="20"/>
              </w:rPr>
            </w:pPr>
            <w:r w:rsidRPr="00D938E5">
              <w:rPr>
                <w:rFonts w:ascii="Arial" w:hAnsi="Arial" w:cs="Arial"/>
                <w:b/>
                <w:sz w:val="20"/>
                <w:szCs w:val="20"/>
                <w:lang w:val="mn-MN"/>
              </w:rPr>
              <w:lastRenderedPageBreak/>
              <w:t>6</w:t>
            </w:r>
          </w:p>
        </w:tc>
        <w:tc>
          <w:tcPr>
            <w:tcW w:w="2977" w:type="dxa"/>
            <w:shd w:val="clear" w:color="auto" w:fill="DAEEF3" w:themeFill="accent5" w:themeFillTint="33"/>
          </w:tcPr>
          <w:p w:rsidR="00947B93" w:rsidRPr="00D938E5" w:rsidRDefault="00947B93" w:rsidP="0086573A">
            <w:pPr>
              <w:pStyle w:val="HTMLPreformatted"/>
              <w:spacing w:after="200"/>
              <w:jc w:val="both"/>
              <w:rPr>
                <w:rFonts w:ascii="Arial" w:hAnsi="Arial" w:cs="Arial"/>
                <w:lang w:val="mn-MN"/>
              </w:rPr>
            </w:pPr>
            <w:r w:rsidRPr="00D938E5">
              <w:rPr>
                <w:rFonts w:ascii="Arial" w:hAnsi="Arial" w:cs="Arial"/>
                <w:b/>
                <w:lang w:val="mn-MN"/>
              </w:rPr>
              <w:t>НӨӨЦӨД ТАВИХ ШААРДЛАГА</w:t>
            </w:r>
          </w:p>
        </w:tc>
        <w:tc>
          <w:tcPr>
            <w:tcW w:w="4394" w:type="dxa"/>
            <w:shd w:val="clear" w:color="auto" w:fill="DAEEF3" w:themeFill="accent5" w:themeFillTint="33"/>
          </w:tcPr>
          <w:p w:rsidR="00947B93" w:rsidRPr="00D938E5" w:rsidRDefault="00947B93" w:rsidP="0086573A">
            <w:pPr>
              <w:rPr>
                <w:rFonts w:ascii="Arial" w:hAnsi="Arial" w:cs="Arial"/>
                <w:sz w:val="20"/>
                <w:szCs w:val="20"/>
              </w:rPr>
            </w:pPr>
          </w:p>
        </w:tc>
        <w:tc>
          <w:tcPr>
            <w:tcW w:w="2552" w:type="dxa"/>
            <w:shd w:val="clear" w:color="auto" w:fill="DAEEF3" w:themeFill="accent5" w:themeFillTint="33"/>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b/>
                <w:sz w:val="20"/>
                <w:szCs w:val="20"/>
                <w:lang w:val="mn-MN"/>
              </w:rPr>
              <w:t>6.1</w:t>
            </w:r>
          </w:p>
        </w:tc>
        <w:tc>
          <w:tcPr>
            <w:tcW w:w="2977" w:type="dxa"/>
          </w:tcPr>
          <w:p w:rsidR="00947B93" w:rsidRPr="00D938E5" w:rsidRDefault="00947B93" w:rsidP="0086573A">
            <w:pPr>
              <w:jc w:val="both"/>
              <w:rPr>
                <w:rFonts w:ascii="Arial" w:hAnsi="Arial" w:cs="Arial"/>
                <w:b/>
                <w:sz w:val="20"/>
                <w:szCs w:val="20"/>
                <w:lang w:val="mn-MN"/>
              </w:rPr>
            </w:pPr>
            <w:r w:rsidRPr="00D938E5">
              <w:rPr>
                <w:rFonts w:ascii="Arial" w:hAnsi="Arial" w:cs="Arial"/>
                <w:b/>
                <w:sz w:val="20"/>
                <w:szCs w:val="20"/>
                <w:lang w:val="mn-MN"/>
              </w:rPr>
              <w:t xml:space="preserve">Ерөнхий зүйл </w:t>
            </w:r>
          </w:p>
          <w:p w:rsidR="00947B93" w:rsidRPr="00D938E5" w:rsidRDefault="00947B93" w:rsidP="0086573A">
            <w:pPr>
              <w:pStyle w:val="HTMLPreformatted"/>
              <w:spacing w:after="200"/>
              <w:jc w:val="both"/>
              <w:rPr>
                <w:rFonts w:ascii="Arial" w:hAnsi="Arial" w:cs="Arial"/>
                <w:lang w:val="mn-MN"/>
              </w:rPr>
            </w:pPr>
            <w:r w:rsidRPr="00D938E5">
              <w:rPr>
                <w:rFonts w:ascii="Arial" w:hAnsi="Arial" w:cs="Arial"/>
                <w:lang w:val="mn-MN"/>
              </w:rPr>
              <w:t xml:space="preserve">Лаборатори нь өөрийн үйл ажиллагааг удирдах, явуулахад шаардлагатай ажилтан, байгууламж, тоног төхөөрөмж, тогтолцоо, хангамж үйлчилгээг бүрдүүлсэн байна. </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shd w:val="clear" w:color="auto" w:fill="auto"/>
          </w:tcPr>
          <w:p w:rsidR="00947B93" w:rsidRPr="00D938E5" w:rsidRDefault="00947B93" w:rsidP="0086573A">
            <w:pPr>
              <w:rPr>
                <w:rFonts w:ascii="Arial" w:hAnsi="Arial" w:cs="Arial"/>
                <w:sz w:val="20"/>
                <w:szCs w:val="20"/>
              </w:rPr>
            </w:pPr>
            <w:r w:rsidRPr="00D938E5">
              <w:rPr>
                <w:rFonts w:ascii="Arial" w:hAnsi="Arial" w:cs="Arial"/>
                <w:b/>
                <w:sz w:val="20"/>
                <w:szCs w:val="20"/>
                <w:lang w:val="mn-MN"/>
              </w:rPr>
              <w:t>6.2</w:t>
            </w:r>
          </w:p>
        </w:tc>
        <w:tc>
          <w:tcPr>
            <w:tcW w:w="2977" w:type="dxa"/>
            <w:shd w:val="clear" w:color="auto" w:fill="auto"/>
          </w:tcPr>
          <w:p w:rsidR="00947B93" w:rsidRPr="00D938E5" w:rsidRDefault="00947B93" w:rsidP="0086573A">
            <w:pPr>
              <w:pStyle w:val="HTMLPreformatted"/>
              <w:spacing w:after="200"/>
              <w:jc w:val="both"/>
              <w:rPr>
                <w:rFonts w:ascii="Arial" w:hAnsi="Arial" w:cs="Arial"/>
              </w:rPr>
            </w:pPr>
            <w:r w:rsidRPr="00D938E5">
              <w:rPr>
                <w:rFonts w:ascii="Arial" w:hAnsi="Arial" w:cs="Arial"/>
                <w:b/>
                <w:lang w:val="mn-MN"/>
              </w:rPr>
              <w:t>Ажилтан</w:t>
            </w:r>
          </w:p>
        </w:tc>
        <w:tc>
          <w:tcPr>
            <w:tcW w:w="4394" w:type="dxa"/>
            <w:shd w:val="clear" w:color="auto" w:fill="auto"/>
          </w:tcPr>
          <w:p w:rsidR="00947B93" w:rsidRPr="00D938E5" w:rsidRDefault="00947B93" w:rsidP="0086573A">
            <w:pPr>
              <w:rPr>
                <w:rFonts w:ascii="Arial" w:hAnsi="Arial" w:cs="Arial"/>
                <w:sz w:val="20"/>
                <w:szCs w:val="20"/>
              </w:rPr>
            </w:pPr>
          </w:p>
        </w:tc>
        <w:tc>
          <w:tcPr>
            <w:tcW w:w="2552" w:type="dxa"/>
            <w:shd w:val="clear" w:color="auto" w:fill="auto"/>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pStyle w:val="HTMLPreformatted"/>
              <w:spacing w:after="200"/>
              <w:jc w:val="both"/>
              <w:rPr>
                <w:rFonts w:ascii="Arial" w:hAnsi="Arial" w:cs="Arial"/>
                <w:lang w:val="mn-MN"/>
              </w:rPr>
            </w:pPr>
            <w:r w:rsidRPr="00D938E5">
              <w:rPr>
                <w:rFonts w:ascii="Arial" w:hAnsi="Arial" w:cs="Arial"/>
                <w:b/>
                <w:lang w:val="mn-MN"/>
              </w:rPr>
              <w:t>6.2.1</w:t>
            </w:r>
            <w:r w:rsidRPr="00D938E5">
              <w:rPr>
                <w:rFonts w:ascii="Arial" w:hAnsi="Arial" w:cs="Arial"/>
                <w:lang w:val="mn-MN"/>
              </w:rPr>
              <w:t xml:space="preserve"> </w:t>
            </w:r>
          </w:p>
          <w:p w:rsidR="00947B93" w:rsidRPr="00D938E5" w:rsidRDefault="00947B93" w:rsidP="0086573A">
            <w:pPr>
              <w:rPr>
                <w:rFonts w:ascii="Arial" w:hAnsi="Arial" w:cs="Arial"/>
                <w:b/>
                <w:sz w:val="20"/>
                <w:szCs w:val="20"/>
                <w:lang w:val="mn-MN"/>
              </w:rPr>
            </w:pPr>
          </w:p>
        </w:tc>
        <w:tc>
          <w:tcPr>
            <w:tcW w:w="2977" w:type="dxa"/>
          </w:tcPr>
          <w:p w:rsidR="00947B93" w:rsidRPr="00D938E5" w:rsidRDefault="00947B93" w:rsidP="0086573A">
            <w:pPr>
              <w:pStyle w:val="HTMLPreformatted"/>
              <w:spacing w:after="200"/>
              <w:jc w:val="both"/>
              <w:rPr>
                <w:rFonts w:ascii="Arial" w:hAnsi="Arial" w:cs="Arial"/>
                <w:b/>
                <w:lang w:val="mn-MN"/>
              </w:rPr>
            </w:pPr>
            <w:r w:rsidRPr="00D938E5">
              <w:rPr>
                <w:rFonts w:ascii="Arial" w:hAnsi="Arial" w:cs="Arial"/>
                <w:lang w:val="mn-MN"/>
              </w:rPr>
              <w:t>Лабораторийн үйл ажиллагаанд нөлөө үзүүлэх боломжтой үндсэн болон гэрээт бүх ажилтан нь шударга, ур чадвартай, лабораторийн менежментийн тогтолцооны хүрээнд ажилладаг байна.</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b/>
                <w:sz w:val="20"/>
                <w:szCs w:val="20"/>
                <w:lang w:val="mn-MN"/>
              </w:rPr>
              <w:t>6.2.2</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Лаборатори нь өөрийн үйл ажиллагааны үр дүнд нөлөөтэй  ажилтныхаа боловсрол, мэргэжил, сургалт, техникийн мэдлэг, ур чадвар, туршлагын шаардлагыг оролцуулан чиг үүрэг тус бүрээр чадавхийн шаардлагыг баримтжуулна.</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b/>
                <w:sz w:val="20"/>
                <w:szCs w:val="20"/>
                <w:lang w:val="mn-MN"/>
              </w:rPr>
              <w:t>6.2.3</w:t>
            </w:r>
          </w:p>
        </w:tc>
        <w:tc>
          <w:tcPr>
            <w:tcW w:w="2977" w:type="dxa"/>
          </w:tcPr>
          <w:p w:rsidR="00947B93" w:rsidRPr="00D938E5" w:rsidRDefault="00947B93" w:rsidP="0086573A">
            <w:pPr>
              <w:pStyle w:val="HTMLPreformatted"/>
              <w:spacing w:after="200"/>
              <w:jc w:val="both"/>
              <w:rPr>
                <w:rFonts w:ascii="Arial" w:hAnsi="Arial" w:cs="Arial"/>
                <w:lang w:val="mn-MN"/>
              </w:rPr>
            </w:pPr>
            <w:r w:rsidRPr="00D938E5">
              <w:rPr>
                <w:rFonts w:ascii="Arial" w:hAnsi="Arial" w:cs="Arial"/>
                <w:lang w:val="mn-MN"/>
              </w:rPr>
              <w:t xml:space="preserve">Лаборатори нь ажилтнуудаа өөрсдийн хариуцдаг лабораторийн үйл ажиллагааг гүйцэтгэх, гажуудлын учир холбогдлыг үнэлэх чадвартай болохыг нь </w:t>
            </w:r>
            <w:r w:rsidRPr="00D938E5">
              <w:rPr>
                <w:rFonts w:ascii="Arial" w:hAnsi="Arial" w:cs="Arial"/>
                <w:lang w:val="mn-MN"/>
              </w:rPr>
              <w:lastRenderedPageBreak/>
              <w:t>батална.</w:t>
            </w:r>
          </w:p>
          <w:p w:rsidR="00947B93" w:rsidRPr="00D938E5" w:rsidRDefault="00947B93" w:rsidP="0086573A">
            <w:pPr>
              <w:jc w:val="both"/>
              <w:rPr>
                <w:rFonts w:ascii="Arial" w:hAnsi="Arial" w:cs="Arial"/>
                <w:sz w:val="20"/>
                <w:szCs w:val="20"/>
              </w:rPr>
            </w:pP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b/>
                <w:sz w:val="20"/>
                <w:szCs w:val="20"/>
                <w:lang w:val="mn-MN"/>
              </w:rPr>
              <w:lastRenderedPageBreak/>
              <w:t>6.2.4</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 xml:space="preserve">Лабораторийн удирдлага нь ажилтнууддаа үүрэг, хариуцлага, эрх мэдлийн талаар мэдэгдсэн байна. </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b/>
                <w:sz w:val="20"/>
                <w:szCs w:val="20"/>
                <w:lang w:val="mn-MN"/>
              </w:rPr>
              <w:t>6.2.5</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Лаборатори нь дараах асуудлаар журамтай байх ба бүртгэлийг хадгална:</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a)</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ур чадварт тавих шаардлагыг тодорхойлох;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rPr>
              <w:t>b</w:t>
            </w:r>
            <w:r w:rsidRPr="00D938E5">
              <w:rPr>
                <w:rFonts w:ascii="Arial" w:hAnsi="Arial" w:cs="Arial"/>
                <w:sz w:val="20"/>
                <w:szCs w:val="20"/>
                <w:lang w:val="mn-MN"/>
              </w:rPr>
              <w:t>)</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ажилтныг сонгох;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c)</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ажилтныг сургах;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d)</w:t>
            </w:r>
          </w:p>
        </w:tc>
        <w:tc>
          <w:tcPr>
            <w:tcW w:w="2977" w:type="dxa"/>
          </w:tcPr>
          <w:p w:rsidR="00947B93" w:rsidRPr="00D938E5" w:rsidRDefault="00947B93" w:rsidP="0086573A">
            <w:pPr>
              <w:jc w:val="both"/>
              <w:rPr>
                <w:rFonts w:ascii="Arial" w:hAnsi="Arial" w:cs="Arial"/>
                <w:sz w:val="20"/>
                <w:szCs w:val="20"/>
              </w:rPr>
            </w:pPr>
            <w:r w:rsidRPr="00D938E5">
              <w:rPr>
                <w:rFonts w:ascii="Arial" w:hAnsi="Arial" w:cs="Arial"/>
                <w:sz w:val="20"/>
                <w:szCs w:val="20"/>
                <w:lang w:val="mn-MN"/>
              </w:rPr>
              <w:t>ажилтанд хяналт тавих;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e)</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ажилтанд эрх олгох;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f)</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ажилтны ур чадварт хяналт үнэлгээ хийх.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b/>
                <w:sz w:val="20"/>
                <w:szCs w:val="20"/>
                <w:lang w:val="mn-MN"/>
              </w:rPr>
              <w:t>6.2.6</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Лаборатори нь өөрийн тусгай үйл ажиллагааг гүйцэтгэх дараах асуудлыг багтаасан эрхийг ажилтанд олгоно.  Үүнд:</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а)</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арга боловсруулах, өөрчлөлт оруулах, баталгаажуулах, нотлох;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b)</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тохирлын тухай мэдэгдэл, санал, тайлбарыг оролцуулан үр дүнд дүн шинжилгээ хийх;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c>
          <w:tcPr>
            <w:tcW w:w="675" w:type="dxa"/>
          </w:tcPr>
          <w:p w:rsidR="00947B93" w:rsidRPr="00D938E5" w:rsidRDefault="00947B93" w:rsidP="0086573A">
            <w:pPr>
              <w:rPr>
                <w:rFonts w:ascii="Arial" w:hAnsi="Arial" w:cs="Arial"/>
                <w:sz w:val="20"/>
                <w:szCs w:val="20"/>
              </w:rPr>
            </w:pPr>
            <w:r w:rsidRPr="00D938E5">
              <w:rPr>
                <w:rFonts w:ascii="Arial" w:hAnsi="Arial" w:cs="Arial"/>
                <w:sz w:val="20"/>
                <w:szCs w:val="20"/>
                <w:lang w:val="mn-MN"/>
              </w:rPr>
              <w:t>с)</w:t>
            </w:r>
          </w:p>
        </w:tc>
        <w:tc>
          <w:tcPr>
            <w:tcW w:w="2977" w:type="dxa"/>
          </w:tcPr>
          <w:p w:rsidR="00947B93" w:rsidRPr="00D938E5" w:rsidRDefault="00947B93" w:rsidP="0086573A">
            <w:pPr>
              <w:pStyle w:val="HTMLPreformatted"/>
              <w:spacing w:after="200"/>
              <w:jc w:val="both"/>
              <w:rPr>
                <w:rFonts w:ascii="Arial" w:hAnsi="Arial" w:cs="Arial"/>
              </w:rPr>
            </w:pPr>
            <w:r w:rsidRPr="00D938E5">
              <w:rPr>
                <w:rFonts w:ascii="Arial" w:hAnsi="Arial" w:cs="Arial"/>
                <w:lang w:val="mn-MN"/>
              </w:rPr>
              <w:t xml:space="preserve">үр дүнг тайлагнах, хянах, </w:t>
            </w:r>
            <w:r w:rsidRPr="00D938E5">
              <w:rPr>
                <w:rFonts w:ascii="Arial" w:hAnsi="Arial" w:cs="Arial"/>
                <w:lang w:val="mn-MN"/>
              </w:rPr>
              <w:lastRenderedPageBreak/>
              <w:t>зөвшөөрөл олгох.</w:t>
            </w:r>
          </w:p>
        </w:tc>
        <w:tc>
          <w:tcPr>
            <w:tcW w:w="4394" w:type="dxa"/>
          </w:tcPr>
          <w:p w:rsidR="00947B93" w:rsidRPr="00D938E5" w:rsidRDefault="00947B93" w:rsidP="0086573A">
            <w:pPr>
              <w:rPr>
                <w:rFonts w:ascii="Arial" w:hAnsi="Arial" w:cs="Arial"/>
                <w:sz w:val="20"/>
                <w:szCs w:val="20"/>
              </w:rPr>
            </w:pPr>
          </w:p>
        </w:tc>
        <w:tc>
          <w:tcPr>
            <w:tcW w:w="2552" w:type="dxa"/>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425" w:type="dxa"/>
            <w:shd w:val="clear" w:color="auto" w:fill="D9D9D9" w:themeFill="background1" w:themeFillShade="D9"/>
          </w:tcPr>
          <w:p w:rsidR="00947B93" w:rsidRPr="00D938E5" w:rsidRDefault="00947B93" w:rsidP="0086573A">
            <w:pPr>
              <w:rPr>
                <w:rFonts w:ascii="Arial" w:hAnsi="Arial" w:cs="Arial"/>
                <w:sz w:val="20"/>
                <w:szCs w:val="20"/>
              </w:rPr>
            </w:pPr>
          </w:p>
        </w:tc>
        <w:tc>
          <w:tcPr>
            <w:tcW w:w="3261" w:type="dxa"/>
            <w:shd w:val="clear" w:color="auto" w:fill="D9D9D9" w:themeFill="background1" w:themeFillShade="D9"/>
          </w:tcPr>
          <w:p w:rsidR="00947B93" w:rsidRPr="00D938E5" w:rsidRDefault="00947B93" w:rsidP="0086573A">
            <w:pPr>
              <w:rPr>
                <w:rFonts w:ascii="Arial" w:hAnsi="Arial" w:cs="Arial"/>
                <w:sz w:val="20"/>
                <w:szCs w:val="20"/>
              </w:rPr>
            </w:pPr>
          </w:p>
        </w:tc>
      </w:tr>
      <w:tr w:rsidR="00222D93" w:rsidRPr="00D938E5" w:rsidTr="00222D93">
        <w:trPr>
          <w:trHeight w:val="495"/>
        </w:trPr>
        <w:tc>
          <w:tcPr>
            <w:tcW w:w="675" w:type="dxa"/>
          </w:tcPr>
          <w:p w:rsidR="00711DA3" w:rsidRPr="00D938E5" w:rsidRDefault="00711DA3" w:rsidP="0086573A">
            <w:pPr>
              <w:rPr>
                <w:rFonts w:ascii="Arial" w:hAnsi="Arial" w:cs="Arial"/>
                <w:b/>
                <w:sz w:val="20"/>
                <w:szCs w:val="20"/>
                <w:lang w:val="mn-MN"/>
              </w:rPr>
            </w:pPr>
            <w:r w:rsidRPr="00D938E5">
              <w:rPr>
                <w:rFonts w:ascii="Arial" w:hAnsi="Arial" w:cs="Arial"/>
                <w:b/>
                <w:sz w:val="20"/>
                <w:szCs w:val="20"/>
                <w:lang w:val="mn-MN"/>
              </w:rPr>
              <w:lastRenderedPageBreak/>
              <w:t>6.3</w:t>
            </w:r>
          </w:p>
          <w:p w:rsidR="00711DA3" w:rsidRPr="00D938E5" w:rsidRDefault="00711DA3" w:rsidP="0086573A">
            <w:pPr>
              <w:rPr>
                <w:rFonts w:ascii="Arial" w:hAnsi="Arial" w:cs="Arial"/>
                <w:sz w:val="20"/>
                <w:szCs w:val="20"/>
              </w:rPr>
            </w:pP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b/>
                <w:lang w:val="mn-MN"/>
              </w:rPr>
              <w:t>Лабораторийн байгууламж, ажлын байрны орчин нөхцөл</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rPr>
          <w:trHeight w:val="1527"/>
        </w:trPr>
        <w:tc>
          <w:tcPr>
            <w:tcW w:w="675" w:type="dxa"/>
          </w:tcPr>
          <w:p w:rsidR="00DE4CF4" w:rsidRPr="00D938E5" w:rsidRDefault="00DE4CF4" w:rsidP="0086573A">
            <w:pPr>
              <w:rPr>
                <w:rFonts w:ascii="Arial" w:hAnsi="Arial" w:cs="Arial"/>
                <w:b/>
                <w:sz w:val="20"/>
                <w:szCs w:val="20"/>
                <w:lang w:val="mn-MN"/>
              </w:rPr>
            </w:pPr>
          </w:p>
          <w:p w:rsidR="00DE4CF4" w:rsidRPr="00D938E5" w:rsidRDefault="00DE4CF4" w:rsidP="0086573A">
            <w:pPr>
              <w:rPr>
                <w:rFonts w:ascii="Arial" w:hAnsi="Arial" w:cs="Arial"/>
                <w:b/>
                <w:sz w:val="20"/>
                <w:szCs w:val="20"/>
                <w:lang w:val="mn-MN"/>
              </w:rPr>
            </w:pPr>
            <w:r w:rsidRPr="00D938E5">
              <w:rPr>
                <w:rFonts w:ascii="Arial" w:hAnsi="Arial" w:cs="Arial"/>
                <w:b/>
                <w:sz w:val="20"/>
                <w:szCs w:val="20"/>
                <w:lang w:val="mn-MN"/>
              </w:rPr>
              <w:t>6.3.1</w:t>
            </w:r>
          </w:p>
        </w:tc>
        <w:tc>
          <w:tcPr>
            <w:tcW w:w="2977" w:type="dxa"/>
          </w:tcPr>
          <w:p w:rsidR="00DE4CF4" w:rsidRPr="00D938E5" w:rsidRDefault="00DE4CF4" w:rsidP="0086573A">
            <w:pPr>
              <w:pStyle w:val="HTMLPreformatted"/>
              <w:spacing w:after="200"/>
              <w:jc w:val="both"/>
              <w:rPr>
                <w:rFonts w:ascii="Arial" w:hAnsi="Arial" w:cs="Arial"/>
                <w:b/>
                <w:lang w:val="mn-MN"/>
              </w:rPr>
            </w:pPr>
            <w:r w:rsidRPr="00D938E5">
              <w:rPr>
                <w:rFonts w:ascii="Arial" w:hAnsi="Arial" w:cs="Arial"/>
                <w:lang w:val="mn-MN"/>
              </w:rPr>
              <w:t>Лабораторийн байгууламж, ажлын байрны орчин нөхцөл</w:t>
            </w:r>
            <w:r w:rsidRPr="00D938E5">
              <w:rPr>
                <w:rFonts w:ascii="Arial" w:hAnsi="Arial" w:cs="Arial"/>
                <w:b/>
                <w:lang w:val="mn-MN"/>
              </w:rPr>
              <w:t xml:space="preserve"> </w:t>
            </w:r>
            <w:r w:rsidRPr="00D938E5">
              <w:rPr>
                <w:rFonts w:ascii="Arial" w:hAnsi="Arial" w:cs="Arial"/>
                <w:lang w:val="mn-MN"/>
              </w:rPr>
              <w:t xml:space="preserve">нь лабораторийн үйл ажиллагаанд тохиромжтой бөгөөд үр дүнгийн үнэн бодит байдалд сөрөг нөлөө үзүүлэхээргүй байна. </w:t>
            </w:r>
          </w:p>
        </w:tc>
        <w:tc>
          <w:tcPr>
            <w:tcW w:w="4394" w:type="dxa"/>
          </w:tcPr>
          <w:p w:rsidR="00DE4CF4" w:rsidRPr="00D938E5" w:rsidRDefault="00DE4CF4" w:rsidP="0086573A">
            <w:pPr>
              <w:rPr>
                <w:rFonts w:ascii="Arial" w:hAnsi="Arial" w:cs="Arial"/>
                <w:sz w:val="20"/>
                <w:szCs w:val="20"/>
              </w:rPr>
            </w:pPr>
          </w:p>
        </w:tc>
        <w:tc>
          <w:tcPr>
            <w:tcW w:w="2552" w:type="dxa"/>
          </w:tcPr>
          <w:p w:rsidR="00DE4CF4" w:rsidRPr="00D938E5" w:rsidRDefault="00DE4CF4" w:rsidP="0086573A">
            <w:pPr>
              <w:rPr>
                <w:rFonts w:ascii="Arial" w:hAnsi="Arial" w:cs="Arial"/>
                <w:sz w:val="20"/>
                <w:szCs w:val="20"/>
              </w:rPr>
            </w:pPr>
          </w:p>
        </w:tc>
        <w:tc>
          <w:tcPr>
            <w:tcW w:w="425" w:type="dxa"/>
            <w:shd w:val="clear" w:color="auto" w:fill="D9D9D9" w:themeFill="background1" w:themeFillShade="D9"/>
          </w:tcPr>
          <w:p w:rsidR="00DE4CF4" w:rsidRPr="00D938E5" w:rsidRDefault="00DE4CF4" w:rsidP="0086573A">
            <w:pPr>
              <w:rPr>
                <w:rFonts w:ascii="Arial" w:hAnsi="Arial" w:cs="Arial"/>
                <w:sz w:val="20"/>
                <w:szCs w:val="20"/>
              </w:rPr>
            </w:pPr>
          </w:p>
        </w:tc>
        <w:tc>
          <w:tcPr>
            <w:tcW w:w="425" w:type="dxa"/>
            <w:shd w:val="clear" w:color="auto" w:fill="D9D9D9" w:themeFill="background1" w:themeFillShade="D9"/>
          </w:tcPr>
          <w:p w:rsidR="00DE4CF4" w:rsidRPr="00D938E5" w:rsidRDefault="00DE4CF4" w:rsidP="0086573A">
            <w:pPr>
              <w:rPr>
                <w:rFonts w:ascii="Arial" w:hAnsi="Arial" w:cs="Arial"/>
                <w:sz w:val="20"/>
                <w:szCs w:val="20"/>
              </w:rPr>
            </w:pPr>
          </w:p>
        </w:tc>
        <w:tc>
          <w:tcPr>
            <w:tcW w:w="3261" w:type="dxa"/>
            <w:shd w:val="clear" w:color="auto" w:fill="D9D9D9" w:themeFill="background1" w:themeFillShade="D9"/>
          </w:tcPr>
          <w:p w:rsidR="00DE4CF4" w:rsidRPr="00D938E5" w:rsidRDefault="00DE4CF4" w:rsidP="0086573A">
            <w:pPr>
              <w:rPr>
                <w:rFonts w:ascii="Arial" w:hAnsi="Arial" w:cs="Arial"/>
                <w:sz w:val="20"/>
                <w:szCs w:val="20"/>
              </w:rPr>
            </w:pPr>
          </w:p>
        </w:tc>
      </w:tr>
      <w:tr w:rsidR="00222D93" w:rsidRPr="00D938E5" w:rsidTr="00222D93">
        <w:tc>
          <w:tcPr>
            <w:tcW w:w="675" w:type="dxa"/>
          </w:tcPr>
          <w:p w:rsidR="00711DA3" w:rsidRPr="00D938E5" w:rsidRDefault="00711DA3" w:rsidP="0086573A">
            <w:pPr>
              <w:rPr>
                <w:rFonts w:ascii="Arial" w:hAnsi="Arial" w:cs="Arial"/>
                <w:sz w:val="20"/>
                <w:szCs w:val="20"/>
              </w:rPr>
            </w:pPr>
            <w:r w:rsidRPr="00D938E5">
              <w:rPr>
                <w:rFonts w:ascii="Arial" w:hAnsi="Arial" w:cs="Arial"/>
                <w:b/>
                <w:sz w:val="20"/>
                <w:szCs w:val="20"/>
                <w:lang w:val="mn-MN"/>
              </w:rPr>
              <w:t>6.3.2</w:t>
            </w:r>
          </w:p>
        </w:tc>
        <w:tc>
          <w:tcPr>
            <w:tcW w:w="2977" w:type="dxa"/>
          </w:tcPr>
          <w:p w:rsidR="00711DA3" w:rsidRPr="00D938E5" w:rsidRDefault="00711DA3" w:rsidP="0086573A">
            <w:pPr>
              <w:pStyle w:val="HTMLPreformatted"/>
              <w:spacing w:after="200"/>
              <w:jc w:val="both"/>
              <w:rPr>
                <w:rFonts w:ascii="Arial" w:hAnsi="Arial" w:cs="Arial"/>
                <w:lang w:val="mn-MN"/>
              </w:rPr>
            </w:pPr>
            <w:r w:rsidRPr="00D938E5">
              <w:rPr>
                <w:rFonts w:ascii="Arial" w:hAnsi="Arial" w:cs="Arial"/>
                <w:lang w:val="mn-MN"/>
              </w:rPr>
              <w:t xml:space="preserve">Лабораторийн үйл ажиллагааны гүйцэтгэлд шаардагдах лабораторийн байгууламж, ажлын байрны орчин нөхцлийн </w:t>
            </w:r>
            <w:r w:rsidRPr="00D938E5">
              <w:rPr>
                <w:rFonts w:ascii="Arial" w:hAnsi="Arial" w:cs="Arial"/>
              </w:rPr>
              <w:t>талаархи шаардлагуудыг баримт бичигт тусга</w:t>
            </w:r>
            <w:r w:rsidRPr="00D938E5">
              <w:rPr>
                <w:rFonts w:ascii="Arial" w:hAnsi="Arial" w:cs="Arial"/>
                <w:lang w:val="mn-MN"/>
              </w:rPr>
              <w:t xml:space="preserve">вал </w:t>
            </w:r>
            <w:r w:rsidRPr="00D938E5">
              <w:rPr>
                <w:rFonts w:ascii="Arial" w:hAnsi="Arial" w:cs="Arial"/>
              </w:rPr>
              <w:t>зохино.</w:t>
            </w:r>
            <w:r w:rsidRPr="00D938E5">
              <w:rPr>
                <w:rFonts w:ascii="Arial" w:hAnsi="Arial" w:cs="Arial"/>
                <w:lang w:val="mn-MN"/>
              </w:rPr>
              <w:t xml:space="preserve"> </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711DA3" w:rsidP="0086573A">
            <w:pPr>
              <w:rPr>
                <w:rFonts w:ascii="Arial" w:hAnsi="Arial" w:cs="Arial"/>
                <w:sz w:val="20"/>
                <w:szCs w:val="20"/>
              </w:rPr>
            </w:pPr>
            <w:r w:rsidRPr="00D938E5">
              <w:rPr>
                <w:rFonts w:ascii="Arial" w:hAnsi="Arial" w:cs="Arial"/>
                <w:b/>
                <w:sz w:val="20"/>
                <w:szCs w:val="20"/>
                <w:lang w:val="mn-MN"/>
              </w:rPr>
              <w:t>6.3.3</w:t>
            </w:r>
          </w:p>
        </w:tc>
        <w:tc>
          <w:tcPr>
            <w:tcW w:w="2977" w:type="dxa"/>
          </w:tcPr>
          <w:p w:rsidR="00711DA3" w:rsidRPr="00D938E5" w:rsidRDefault="00711DA3" w:rsidP="0086573A">
            <w:pPr>
              <w:pStyle w:val="HTMLPreformatted"/>
              <w:spacing w:after="200"/>
              <w:jc w:val="both"/>
              <w:rPr>
                <w:rFonts w:ascii="Arial" w:hAnsi="Arial" w:cs="Arial"/>
                <w:lang w:val="mn-MN"/>
              </w:rPr>
            </w:pPr>
            <w:r w:rsidRPr="00D938E5">
              <w:rPr>
                <w:rFonts w:ascii="Arial" w:hAnsi="Arial" w:cs="Arial"/>
              </w:rPr>
              <w:t xml:space="preserve">Холбогдох техникийн нөхцөл, арга болон журамд заасан үр дүнгийн </w:t>
            </w:r>
            <w:r w:rsidRPr="00D938E5">
              <w:rPr>
                <w:rFonts w:ascii="Arial" w:hAnsi="Arial" w:cs="Arial"/>
                <w:lang w:val="mn-MN"/>
              </w:rPr>
              <w:t>үнэн бодит байдалд</w:t>
            </w:r>
            <w:r w:rsidRPr="00D938E5">
              <w:rPr>
                <w:rFonts w:ascii="Arial" w:hAnsi="Arial" w:cs="Arial"/>
              </w:rPr>
              <w:t xml:space="preserve"> нөлөөлж болох</w:t>
            </w:r>
            <w:r w:rsidRPr="00D938E5">
              <w:rPr>
                <w:rFonts w:ascii="Arial" w:hAnsi="Arial" w:cs="Arial"/>
                <w:lang w:val="mn-MN"/>
              </w:rPr>
              <w:t xml:space="preserve"> ажлын байрны</w:t>
            </w:r>
            <w:r w:rsidRPr="00D938E5">
              <w:rPr>
                <w:rFonts w:ascii="Arial" w:hAnsi="Arial" w:cs="Arial"/>
              </w:rPr>
              <w:t xml:space="preserve"> орчин нөхцөлд лабораторийн зүгээс ажиглалт, хяналт явуулж, бүртгэл хөтөлнө. </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711DA3" w:rsidP="0086573A">
            <w:pPr>
              <w:rPr>
                <w:rFonts w:ascii="Arial" w:hAnsi="Arial" w:cs="Arial"/>
                <w:sz w:val="20"/>
                <w:szCs w:val="20"/>
              </w:rPr>
            </w:pPr>
            <w:r w:rsidRPr="00D938E5">
              <w:rPr>
                <w:rFonts w:ascii="Arial" w:hAnsi="Arial" w:cs="Arial"/>
                <w:b/>
                <w:sz w:val="20"/>
                <w:szCs w:val="20"/>
                <w:lang w:val="mn-MN"/>
              </w:rPr>
              <w:t>6.3.4</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Лабораторийн байгууламжийг хянах дараах арга хэмжээг хэрэгжүүлж, хяналт үнэлгээ хийх ба үечилсэн байдлаар шалгахдаа  эдгээр арга хэмжээгээр хязгаарлахгүй байна. Үүнд:</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711DA3" w:rsidP="0086573A">
            <w:pPr>
              <w:rPr>
                <w:rFonts w:ascii="Arial" w:hAnsi="Arial" w:cs="Arial"/>
                <w:sz w:val="20"/>
                <w:szCs w:val="20"/>
              </w:rPr>
            </w:pPr>
            <w:r w:rsidRPr="00D938E5">
              <w:rPr>
                <w:rFonts w:ascii="Arial" w:hAnsi="Arial" w:cs="Arial"/>
                <w:sz w:val="20"/>
                <w:szCs w:val="20"/>
                <w:lang w:val="mn-MN"/>
              </w:rPr>
              <w:t>a)</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 xml:space="preserve">лабораторийн үйл ажиллагаанд </w:t>
            </w:r>
            <w:r w:rsidRPr="00D938E5">
              <w:rPr>
                <w:rFonts w:ascii="Arial" w:hAnsi="Arial" w:cs="Arial"/>
              </w:rPr>
              <w:t xml:space="preserve">нөлөөлөх </w:t>
            </w:r>
            <w:r w:rsidRPr="00D938E5">
              <w:rPr>
                <w:rFonts w:ascii="Arial" w:hAnsi="Arial" w:cs="Arial"/>
                <w:lang w:val="mn-MN"/>
              </w:rPr>
              <w:t xml:space="preserve">ажлын </w:t>
            </w:r>
            <w:r w:rsidRPr="00D938E5">
              <w:rPr>
                <w:rFonts w:ascii="Arial" w:hAnsi="Arial" w:cs="Arial"/>
              </w:rPr>
              <w:t xml:space="preserve">байр орчинд нэвтрэн </w:t>
            </w:r>
            <w:r w:rsidRPr="00D938E5">
              <w:rPr>
                <w:rFonts w:ascii="Arial" w:hAnsi="Arial" w:cs="Arial"/>
              </w:rPr>
              <w:lastRenderedPageBreak/>
              <w:t>орох, ажиллах</w:t>
            </w:r>
            <w:r w:rsidRPr="00D938E5">
              <w:rPr>
                <w:rFonts w:ascii="Arial" w:hAnsi="Arial" w:cs="Arial"/>
                <w:lang w:val="mn-MN"/>
              </w:rPr>
              <w:t>;</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711DA3" w:rsidP="0086573A">
            <w:pPr>
              <w:rPr>
                <w:rFonts w:ascii="Arial" w:hAnsi="Arial" w:cs="Arial"/>
                <w:sz w:val="20"/>
                <w:szCs w:val="20"/>
              </w:rPr>
            </w:pPr>
            <w:r w:rsidRPr="00D938E5">
              <w:rPr>
                <w:rFonts w:ascii="Arial" w:hAnsi="Arial" w:cs="Arial"/>
                <w:sz w:val="20"/>
                <w:szCs w:val="20"/>
                <w:lang w:val="mn-MN"/>
              </w:rPr>
              <w:lastRenderedPageBreak/>
              <w:t>b)</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лабораторийн үйл ажиллагааг бохирдуулах, тасалдуулах, сөрөг нөлөө үзүүлэхээс урьдчилан сэргийлэх;</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711DA3" w:rsidP="0086573A">
            <w:pPr>
              <w:rPr>
                <w:rFonts w:ascii="Arial" w:hAnsi="Arial" w:cs="Arial"/>
                <w:sz w:val="20"/>
                <w:szCs w:val="20"/>
              </w:rPr>
            </w:pPr>
            <w:r w:rsidRPr="00D938E5">
              <w:rPr>
                <w:rFonts w:ascii="Arial" w:hAnsi="Arial" w:cs="Arial"/>
                <w:sz w:val="20"/>
                <w:szCs w:val="20"/>
                <w:lang w:val="mn-MN"/>
              </w:rPr>
              <w:t>c)</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үйл ажиллагаа нь хоорондоо нийцэхгүй лабораторийн хэсгүүдийг тусгаарлах.</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711DA3" w:rsidP="0086573A">
            <w:pPr>
              <w:rPr>
                <w:rFonts w:ascii="Arial" w:hAnsi="Arial" w:cs="Arial"/>
                <w:sz w:val="20"/>
                <w:szCs w:val="20"/>
              </w:rPr>
            </w:pPr>
            <w:r w:rsidRPr="00D938E5">
              <w:rPr>
                <w:rFonts w:ascii="Arial" w:hAnsi="Arial" w:cs="Arial"/>
                <w:b/>
                <w:sz w:val="20"/>
                <w:szCs w:val="20"/>
                <w:lang w:val="mn-MN"/>
              </w:rPr>
              <w:t>6.3.5</w:t>
            </w:r>
          </w:p>
        </w:tc>
        <w:tc>
          <w:tcPr>
            <w:tcW w:w="2977" w:type="dxa"/>
          </w:tcPr>
          <w:p w:rsidR="00711DA3" w:rsidRPr="00D938E5" w:rsidRDefault="00711DA3" w:rsidP="0086573A">
            <w:pPr>
              <w:pStyle w:val="HTMLPreformatted"/>
              <w:spacing w:after="200"/>
              <w:jc w:val="both"/>
              <w:rPr>
                <w:rFonts w:ascii="Arial" w:hAnsi="Arial" w:cs="Arial"/>
                <w:lang w:val="mn-MN"/>
              </w:rPr>
            </w:pPr>
            <w:r w:rsidRPr="00D938E5">
              <w:rPr>
                <w:rFonts w:ascii="Arial" w:hAnsi="Arial" w:cs="Arial"/>
                <w:lang w:val="mn-MN"/>
              </w:rPr>
              <w:t xml:space="preserve">Лабораторийн байнгын хяналтын гаднах байгууламж, газар дээр нь үйл ажиллагаа явуулах тохиолдолд энэ баримт бичгийн лабораторийн байгууламж, ажлын байрны орчин нөхцөлтэй холбоотой шаардлага хангагдаж байгааг батална.  </w:t>
            </w:r>
          </w:p>
          <w:p w:rsidR="00711DA3" w:rsidRPr="00D938E5" w:rsidRDefault="00711DA3" w:rsidP="0086573A">
            <w:pPr>
              <w:jc w:val="both"/>
              <w:rPr>
                <w:rFonts w:ascii="Arial" w:hAnsi="Arial" w:cs="Arial"/>
                <w:sz w:val="20"/>
                <w:szCs w:val="20"/>
              </w:rPr>
            </w:pP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rPr>
          <w:trHeight w:val="306"/>
        </w:trPr>
        <w:tc>
          <w:tcPr>
            <w:tcW w:w="675" w:type="dxa"/>
          </w:tcPr>
          <w:p w:rsidR="00711DA3" w:rsidRPr="00D938E5" w:rsidRDefault="00711DA3" w:rsidP="0086573A">
            <w:pPr>
              <w:rPr>
                <w:rFonts w:ascii="Arial" w:hAnsi="Arial" w:cs="Arial"/>
                <w:sz w:val="20"/>
                <w:szCs w:val="20"/>
              </w:rPr>
            </w:pPr>
            <w:r w:rsidRPr="00D938E5">
              <w:rPr>
                <w:rFonts w:ascii="Arial" w:hAnsi="Arial" w:cs="Arial"/>
                <w:b/>
                <w:sz w:val="20"/>
                <w:szCs w:val="20"/>
                <w:lang w:val="mn-MN"/>
              </w:rPr>
              <w:t>6.4</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b/>
                <w:lang w:val="mn-MN"/>
              </w:rPr>
              <w:t>Тоног төхөөрөмж</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rPr>
          <w:trHeight w:val="1550"/>
        </w:trPr>
        <w:tc>
          <w:tcPr>
            <w:tcW w:w="675" w:type="dxa"/>
          </w:tcPr>
          <w:p w:rsidR="00711DA3" w:rsidRPr="00D938E5" w:rsidRDefault="00711DA3" w:rsidP="0086573A">
            <w:pPr>
              <w:rPr>
                <w:rFonts w:ascii="Arial" w:hAnsi="Arial" w:cs="Arial"/>
                <w:b/>
                <w:sz w:val="20"/>
                <w:szCs w:val="20"/>
                <w:lang w:val="mn-MN"/>
              </w:rPr>
            </w:pPr>
            <w:r w:rsidRPr="00D938E5">
              <w:rPr>
                <w:rFonts w:ascii="Arial" w:hAnsi="Arial" w:cs="Arial"/>
                <w:b/>
                <w:sz w:val="20"/>
                <w:szCs w:val="20"/>
                <w:lang w:val="mn-MN"/>
              </w:rPr>
              <w:t>6.4.1</w:t>
            </w:r>
          </w:p>
        </w:tc>
        <w:tc>
          <w:tcPr>
            <w:tcW w:w="2977" w:type="dxa"/>
          </w:tcPr>
          <w:p w:rsidR="00711DA3" w:rsidRPr="00D938E5" w:rsidRDefault="00711DA3" w:rsidP="0086573A">
            <w:pPr>
              <w:pStyle w:val="HTMLPreformatted"/>
              <w:spacing w:after="200"/>
              <w:jc w:val="both"/>
              <w:rPr>
                <w:rFonts w:ascii="Arial" w:hAnsi="Arial" w:cs="Arial"/>
                <w:b/>
                <w:lang w:val="mn-MN"/>
              </w:rPr>
            </w:pPr>
            <w:r w:rsidRPr="00D938E5">
              <w:rPr>
                <w:rFonts w:ascii="Arial" w:hAnsi="Arial" w:cs="Arial"/>
                <w:lang w:val="mn-MN"/>
              </w:rPr>
              <w:t>Лаборатори нь өөрийн үйл ажиллагааг зөв явуулахад шаардагдах, үр дүнд нөлөө үзүүлдэг тоног төхөөрөмж (үүнд</w:t>
            </w:r>
            <w:r w:rsidRPr="00D938E5">
              <w:rPr>
                <w:rFonts w:ascii="Arial" w:hAnsi="Arial" w:cs="Arial"/>
              </w:rPr>
              <w:t xml:space="preserve">: </w:t>
            </w:r>
            <w:r w:rsidRPr="00D938E5">
              <w:rPr>
                <w:rFonts w:ascii="Arial" w:hAnsi="Arial" w:cs="Arial"/>
                <w:lang w:val="mn-MN"/>
              </w:rPr>
              <w:t>хэмжих хэрэгсэл, програм хангамж, хэмжлийн эталон, стандартчилсан загвар, стандарт өгөгдөл</w:t>
            </w:r>
            <w:r w:rsidRPr="00D938E5">
              <w:rPr>
                <w:rFonts w:ascii="Arial" w:hAnsi="Arial" w:cs="Arial"/>
                <w:u w:val="single"/>
                <w:lang w:val="mn-MN"/>
              </w:rPr>
              <w:t>,</w:t>
            </w:r>
            <w:r w:rsidRPr="00D938E5">
              <w:rPr>
                <w:rFonts w:ascii="Arial" w:hAnsi="Arial" w:cs="Arial"/>
                <w:lang w:val="mn-MN"/>
              </w:rPr>
              <w:t xml:space="preserve"> урвалж</w:t>
            </w:r>
            <w:r w:rsidRPr="00D938E5">
              <w:rPr>
                <w:rFonts w:ascii="Arial" w:hAnsi="Arial" w:cs="Arial"/>
              </w:rPr>
              <w:t xml:space="preserve"> </w:t>
            </w:r>
            <w:r w:rsidRPr="00D938E5">
              <w:rPr>
                <w:rFonts w:ascii="Arial" w:hAnsi="Arial" w:cs="Arial"/>
                <w:lang w:val="mn-MN"/>
              </w:rPr>
              <w:t>бодис, хэрэгцээт бүтээгдэхүүн, нэмэлт багаж хэрэгсэл)-өөр хангагдсан байна.</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rPr>
          <w:trHeight w:val="974"/>
        </w:trPr>
        <w:tc>
          <w:tcPr>
            <w:tcW w:w="675" w:type="dxa"/>
          </w:tcPr>
          <w:p w:rsidR="00711DA3" w:rsidRPr="00D938E5" w:rsidRDefault="00711DA3" w:rsidP="0086573A">
            <w:pPr>
              <w:rPr>
                <w:rFonts w:ascii="Arial" w:hAnsi="Arial" w:cs="Arial"/>
                <w:sz w:val="20"/>
                <w:szCs w:val="20"/>
              </w:rPr>
            </w:pPr>
            <w:r w:rsidRPr="00D938E5">
              <w:rPr>
                <w:rFonts w:ascii="Arial" w:hAnsi="Arial" w:cs="Arial"/>
                <w:b/>
                <w:sz w:val="20"/>
                <w:szCs w:val="20"/>
                <w:lang w:val="mn-MN"/>
              </w:rPr>
              <w:lastRenderedPageBreak/>
              <w:t>6.4.2</w:t>
            </w:r>
          </w:p>
        </w:tc>
        <w:tc>
          <w:tcPr>
            <w:tcW w:w="2977" w:type="dxa"/>
          </w:tcPr>
          <w:p w:rsidR="00711DA3" w:rsidRPr="00D938E5" w:rsidRDefault="00711DA3" w:rsidP="0086573A">
            <w:pPr>
              <w:jc w:val="both"/>
              <w:rPr>
                <w:rFonts w:ascii="Arial" w:hAnsi="Arial" w:cs="Arial"/>
                <w:sz w:val="20"/>
                <w:szCs w:val="20"/>
              </w:rPr>
            </w:pPr>
            <w:r w:rsidRPr="00D938E5">
              <w:rPr>
                <w:rFonts w:ascii="Arial" w:hAnsi="Arial" w:cs="Arial"/>
                <w:sz w:val="20"/>
                <w:szCs w:val="20"/>
                <w:lang w:val="mn-MN"/>
              </w:rPr>
              <w:t xml:space="preserve">Лаборатори нь өөрийн байнгын хяналтанд байдаггүй тоног төхөөрөмжийг ашиглах тохиолдолд тэдгээр нь </w:t>
            </w:r>
            <w:r w:rsidRPr="00D938E5">
              <w:rPr>
                <w:rFonts w:ascii="Arial" w:hAnsi="Arial" w:cs="Arial"/>
                <w:sz w:val="20"/>
                <w:szCs w:val="20"/>
              </w:rPr>
              <w:t xml:space="preserve">энэхүү стандартын </w:t>
            </w:r>
            <w:r w:rsidRPr="00D938E5">
              <w:rPr>
                <w:rFonts w:ascii="Arial" w:hAnsi="Arial" w:cs="Arial"/>
                <w:sz w:val="20"/>
                <w:szCs w:val="20"/>
                <w:lang w:val="mn-MN"/>
              </w:rPr>
              <w:t xml:space="preserve">тоног төхөөрөмжид тавих </w:t>
            </w:r>
            <w:r w:rsidRPr="00D938E5">
              <w:rPr>
                <w:rFonts w:ascii="Arial" w:hAnsi="Arial" w:cs="Arial"/>
                <w:sz w:val="20"/>
                <w:szCs w:val="20"/>
              </w:rPr>
              <w:t>шаардлагыг хангах</w:t>
            </w:r>
            <w:r w:rsidRPr="00D938E5">
              <w:rPr>
                <w:rFonts w:ascii="Arial" w:hAnsi="Arial" w:cs="Arial"/>
                <w:sz w:val="20"/>
                <w:szCs w:val="20"/>
                <w:lang w:val="mn-MN"/>
              </w:rPr>
              <w:t xml:space="preserve"> </w:t>
            </w:r>
            <w:r w:rsidRPr="00D938E5">
              <w:rPr>
                <w:rFonts w:ascii="Arial" w:hAnsi="Arial" w:cs="Arial"/>
                <w:sz w:val="20"/>
                <w:szCs w:val="20"/>
              </w:rPr>
              <w:t xml:space="preserve">  арга хэмжээ</w:t>
            </w:r>
            <w:r w:rsidRPr="00D938E5">
              <w:rPr>
                <w:rFonts w:ascii="Arial" w:hAnsi="Arial" w:cs="Arial"/>
                <w:sz w:val="20"/>
                <w:szCs w:val="20"/>
                <w:lang w:val="mn-MN"/>
              </w:rPr>
              <w:t xml:space="preserve">г тогтоосон байна. </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711DA3" w:rsidP="0086573A">
            <w:pPr>
              <w:rPr>
                <w:rFonts w:ascii="Arial" w:hAnsi="Arial" w:cs="Arial"/>
                <w:sz w:val="20"/>
                <w:szCs w:val="20"/>
              </w:rPr>
            </w:pPr>
            <w:r w:rsidRPr="00D938E5">
              <w:rPr>
                <w:rFonts w:ascii="Arial" w:hAnsi="Arial" w:cs="Arial"/>
                <w:b/>
                <w:sz w:val="20"/>
                <w:szCs w:val="20"/>
                <w:lang w:val="mn-MN"/>
              </w:rPr>
              <w:t>6.4.3</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Лаборатори нь тоног төхөөрөмжийн зохистой ажиллагааг хангах, бохирдож, элэгдэхээс нь сэргийлж, тэдгээртэй харьцах, тээвэрлэх, хадгалах, ашиглах, төлөвлөгөөт засвар үйлчилгээ хийх журамтай байна.</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711DA3" w:rsidP="0086573A">
            <w:pPr>
              <w:rPr>
                <w:rFonts w:ascii="Arial" w:hAnsi="Arial" w:cs="Arial"/>
                <w:sz w:val="20"/>
                <w:szCs w:val="20"/>
              </w:rPr>
            </w:pPr>
            <w:r w:rsidRPr="00D938E5">
              <w:rPr>
                <w:rFonts w:ascii="Arial" w:hAnsi="Arial" w:cs="Arial"/>
                <w:b/>
                <w:sz w:val="20"/>
                <w:szCs w:val="20"/>
                <w:lang w:val="mn-MN"/>
              </w:rPr>
              <w:t>6.4.4</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 xml:space="preserve">Лаборатори нь тоног төхөөрөмжийг байршуулах буюу ажиллагаанд буцаан оруулахын өмнө тогтоосон шаардлага хангагдаж байгааг шалгадаг байна. </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711DA3" w:rsidP="0086573A">
            <w:pPr>
              <w:rPr>
                <w:rFonts w:ascii="Arial" w:hAnsi="Arial" w:cs="Arial"/>
                <w:sz w:val="20"/>
                <w:szCs w:val="20"/>
              </w:rPr>
            </w:pPr>
            <w:r w:rsidRPr="00D938E5">
              <w:rPr>
                <w:rFonts w:ascii="Arial" w:hAnsi="Arial" w:cs="Arial"/>
                <w:b/>
                <w:sz w:val="20"/>
                <w:szCs w:val="20"/>
                <w:lang w:val="mn-MN"/>
              </w:rPr>
              <w:t>6.4.5</w:t>
            </w:r>
          </w:p>
        </w:tc>
        <w:tc>
          <w:tcPr>
            <w:tcW w:w="2977" w:type="dxa"/>
          </w:tcPr>
          <w:p w:rsidR="00711DA3" w:rsidRPr="00D938E5" w:rsidRDefault="00711DA3" w:rsidP="0086573A">
            <w:pPr>
              <w:jc w:val="both"/>
              <w:rPr>
                <w:rFonts w:ascii="Arial" w:hAnsi="Arial" w:cs="Arial"/>
                <w:sz w:val="20"/>
                <w:szCs w:val="20"/>
              </w:rPr>
            </w:pPr>
            <w:r w:rsidRPr="00D938E5">
              <w:rPr>
                <w:rFonts w:ascii="Arial" w:hAnsi="Arial" w:cs="Arial"/>
                <w:sz w:val="20"/>
                <w:szCs w:val="20"/>
                <w:lang w:val="mn-MN"/>
              </w:rPr>
              <w:t>Хэмжилд ашиглаж байгаа тоног төхөөрөмж нь хэмжлийн шаардлагатай нарийвчлалыг хангасан байх ба зөв найдвартай үр дүнг гаргахад шаардагдах хэмжлийн эргэлзээтэй байна.</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vMerge w:val="restart"/>
          </w:tcPr>
          <w:p w:rsidR="00EE1245" w:rsidRPr="00D938E5" w:rsidRDefault="00EE1245" w:rsidP="0086573A">
            <w:pPr>
              <w:rPr>
                <w:rFonts w:ascii="Arial" w:hAnsi="Arial" w:cs="Arial"/>
                <w:sz w:val="20"/>
                <w:szCs w:val="20"/>
              </w:rPr>
            </w:pPr>
            <w:r w:rsidRPr="00D938E5">
              <w:rPr>
                <w:rFonts w:ascii="Arial" w:hAnsi="Arial" w:cs="Arial"/>
                <w:b/>
                <w:sz w:val="20"/>
                <w:szCs w:val="20"/>
                <w:lang w:val="mn-MN"/>
              </w:rPr>
              <w:t>6.4.6</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Хэмжлийн тоног төхөөрөмжийг дараах тохиолдолд шалгалт тохируулга хийнэ:</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vMerge/>
          </w:tcPr>
          <w:p w:rsidR="00EE1245" w:rsidRPr="00D938E5" w:rsidRDefault="00EE1245" w:rsidP="0086573A">
            <w:pPr>
              <w:rPr>
                <w:rFonts w:ascii="Arial" w:hAnsi="Arial" w:cs="Arial"/>
                <w:sz w:val="20"/>
                <w:szCs w:val="20"/>
              </w:rPr>
            </w:pP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 xml:space="preserve">- хэмжлийн нарийвчлал эсвэл хэмжлийн эргэлзээ нь тайлагнасан үр дүнгийн үнэн бодит байдалд нөлөө </w:t>
            </w:r>
            <w:r w:rsidRPr="00D938E5">
              <w:rPr>
                <w:rFonts w:ascii="Arial" w:hAnsi="Arial" w:cs="Arial"/>
                <w:lang w:val="mn-MN"/>
              </w:rPr>
              <w:lastRenderedPageBreak/>
              <w:t>үзүүлэх</w:t>
            </w:r>
            <w:r w:rsidRPr="00D938E5">
              <w:rPr>
                <w:rFonts w:ascii="Arial" w:hAnsi="Arial" w:cs="Arial"/>
              </w:rPr>
              <w:t>;</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vMerge/>
          </w:tcPr>
          <w:p w:rsidR="00EE1245" w:rsidRPr="00D938E5" w:rsidRDefault="00EE1245" w:rsidP="0086573A">
            <w:pPr>
              <w:rPr>
                <w:rFonts w:ascii="Arial" w:hAnsi="Arial" w:cs="Arial"/>
                <w:sz w:val="20"/>
                <w:szCs w:val="20"/>
              </w:rPr>
            </w:pP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 тайлагнаж байгаа үр дүнгийн хэмжлийн нэгж дамжуулалтыг тогтоох шаардлагаар тоног төхөөрөмжид шалгалт тохируулга хийх.</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711DA3" w:rsidRPr="00D938E5" w:rsidRDefault="00711DA3" w:rsidP="0086573A">
            <w:pPr>
              <w:rPr>
                <w:rFonts w:ascii="Arial" w:hAnsi="Arial" w:cs="Arial"/>
                <w:sz w:val="20"/>
                <w:szCs w:val="20"/>
              </w:rPr>
            </w:pPr>
            <w:r w:rsidRPr="00D938E5">
              <w:rPr>
                <w:rFonts w:ascii="Arial" w:hAnsi="Arial" w:cs="Arial"/>
                <w:b/>
                <w:sz w:val="20"/>
                <w:szCs w:val="20"/>
                <w:lang w:val="mn-MN"/>
              </w:rPr>
              <w:t>6.4.7</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Лаборатори нь шалгалт тохируулгын хүчинтэй байдалд итгэлтэй байх зорилгоор шаардлагатай тохиолдолд үзлэг, хяналт, тохируулга хийх шалгалт тохируулгын хөтөлбөртэй байна.</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b/>
                <w:sz w:val="20"/>
                <w:szCs w:val="20"/>
                <w:lang w:val="mn-MN"/>
              </w:rPr>
              <w:t>6.4.8</w:t>
            </w:r>
          </w:p>
        </w:tc>
        <w:tc>
          <w:tcPr>
            <w:tcW w:w="2977" w:type="dxa"/>
          </w:tcPr>
          <w:p w:rsidR="00711DA3" w:rsidRPr="00D938E5" w:rsidRDefault="00711DA3" w:rsidP="0086573A">
            <w:pPr>
              <w:pStyle w:val="HTMLPreformatted"/>
              <w:spacing w:after="200"/>
              <w:jc w:val="both"/>
              <w:rPr>
                <w:rFonts w:ascii="Arial" w:hAnsi="Arial" w:cs="Arial"/>
                <w:bCs/>
              </w:rPr>
            </w:pPr>
            <w:r w:rsidRPr="00D938E5">
              <w:rPr>
                <w:rFonts w:ascii="Arial" w:hAnsi="Arial" w:cs="Arial"/>
                <w:lang w:val="mn-MN"/>
              </w:rPr>
              <w:t xml:space="preserve">Шалгалт тохируулга хийх шаардлагатай эсвэл хүчин төгөлдөр байх хугацааг нь тодорхойлсон бүх төхөөрөмжийн шалгалт тохируулгын төлөв байдал, хүчинтэй хугацааг нь хэрэглэгч хялбар тодорхойлох шошго, код эсвэл өөр </w:t>
            </w:r>
            <w:r w:rsidRPr="00D938E5">
              <w:rPr>
                <w:rFonts w:ascii="Arial" w:hAnsi="Arial" w:cs="Arial"/>
                <w:bCs/>
              </w:rPr>
              <w:t>таних тэмдэг тавина.</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b/>
                <w:sz w:val="20"/>
                <w:szCs w:val="20"/>
                <w:lang w:val="mn-MN"/>
              </w:rPr>
              <w:t>6.4.9</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 xml:space="preserve">Хэт ачаалсан эсвэл буруу харьцсаны улмаас эргэлзээтэй үр дүн өгсөн, эсвэл гэмтэлтэй, эсвэл </w:t>
            </w:r>
            <w:r w:rsidRPr="00D938E5">
              <w:rPr>
                <w:rFonts w:ascii="Arial" w:hAnsi="Arial" w:cs="Arial"/>
              </w:rPr>
              <w:t xml:space="preserve">тодорхойлсон хязгаараас </w:t>
            </w:r>
            <w:r w:rsidRPr="00D938E5">
              <w:rPr>
                <w:rFonts w:ascii="Arial" w:hAnsi="Arial" w:cs="Arial"/>
                <w:lang w:val="mn-MN"/>
              </w:rPr>
              <w:t>давсан</w:t>
            </w:r>
            <w:r w:rsidRPr="00D938E5">
              <w:rPr>
                <w:rFonts w:ascii="Arial" w:hAnsi="Arial" w:cs="Arial"/>
              </w:rPr>
              <w:t xml:space="preserve"> үр дүн өгсөн нь илэрвэл үйлчилгээнээс гаргана.</w:t>
            </w:r>
            <w:r w:rsidRPr="00D938E5">
              <w:rPr>
                <w:rFonts w:ascii="Arial" w:hAnsi="Arial" w:cs="Arial"/>
                <w:lang w:val="mn-MN"/>
              </w:rPr>
              <w:t xml:space="preserve"> </w:t>
            </w:r>
            <w:r w:rsidRPr="00D938E5">
              <w:rPr>
                <w:rFonts w:ascii="Arial" w:hAnsi="Arial" w:cs="Arial"/>
              </w:rPr>
              <w:t xml:space="preserve">Тухайн тоног төхөөрөмжийг засаж, зөв </w:t>
            </w:r>
            <w:r w:rsidRPr="00D938E5">
              <w:rPr>
                <w:rFonts w:ascii="Arial" w:hAnsi="Arial" w:cs="Arial"/>
                <w:lang w:val="mn-MN"/>
              </w:rPr>
              <w:t>ажиллаж</w:t>
            </w:r>
            <w:r w:rsidRPr="00D938E5">
              <w:rPr>
                <w:rFonts w:ascii="Arial" w:hAnsi="Arial" w:cs="Arial"/>
              </w:rPr>
              <w:t xml:space="preserve"> байгаа нь нотлогдох хүртэл </w:t>
            </w:r>
            <w:r w:rsidRPr="00D938E5">
              <w:rPr>
                <w:rFonts w:ascii="Arial" w:hAnsi="Arial" w:cs="Arial"/>
              </w:rPr>
              <w:lastRenderedPageBreak/>
              <w:t>ашиглалтаас хасч, зохих тэмдэглэгээ хийж тусад нь хадгална.</w:t>
            </w:r>
            <w:r w:rsidRPr="00D938E5">
              <w:rPr>
                <w:rFonts w:ascii="Arial" w:hAnsi="Arial" w:cs="Arial"/>
                <w:lang w:val="mn-MN"/>
              </w:rPr>
              <w:t xml:space="preserve"> Лаборатори нь </w:t>
            </w:r>
            <w:r w:rsidRPr="00D938E5">
              <w:rPr>
                <w:rFonts w:ascii="Arial" w:hAnsi="Arial" w:cs="Arial"/>
              </w:rPr>
              <w:t xml:space="preserve">эдгээр гэмтлийн үзүүлэх </w:t>
            </w:r>
            <w:r w:rsidRPr="00D938E5">
              <w:rPr>
                <w:rFonts w:ascii="Arial" w:hAnsi="Arial" w:cs="Arial"/>
                <w:lang w:val="mn-MN"/>
              </w:rPr>
              <w:t xml:space="preserve">болон тогтоосон шаардлагаас гажсан үр нөлөөг үл тохирох ажлын  менежментийн журам (7.10-ыг үзнэ үү)-ын дагуу судлан </w:t>
            </w:r>
            <w:r w:rsidRPr="00D938E5">
              <w:rPr>
                <w:rFonts w:ascii="Arial" w:hAnsi="Arial" w:cs="Arial"/>
              </w:rPr>
              <w:t>тогтооно.</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b/>
                <w:sz w:val="20"/>
                <w:szCs w:val="20"/>
                <w:lang w:val="mn-MN"/>
              </w:rPr>
              <w:lastRenderedPageBreak/>
              <w:t>6.4.10</w:t>
            </w:r>
          </w:p>
        </w:tc>
        <w:tc>
          <w:tcPr>
            <w:tcW w:w="2977" w:type="dxa"/>
          </w:tcPr>
          <w:p w:rsidR="00711DA3" w:rsidRPr="00D938E5" w:rsidRDefault="00711DA3" w:rsidP="0086573A">
            <w:pPr>
              <w:pStyle w:val="HTMLPreformatted"/>
              <w:spacing w:after="200"/>
              <w:jc w:val="both"/>
              <w:rPr>
                <w:rFonts w:ascii="Arial" w:hAnsi="Arial" w:cs="Arial"/>
                <w:lang w:val="mn-MN"/>
              </w:rPr>
            </w:pPr>
            <w:r w:rsidRPr="00D938E5">
              <w:rPr>
                <w:rFonts w:ascii="Arial" w:hAnsi="Arial" w:cs="Arial"/>
                <w:lang w:val="mn-MN"/>
              </w:rPr>
              <w:t xml:space="preserve">Тухайн тоног төхөөрөмжийн ажиллагаанд итгэлтэй байхын тулд завсар </w:t>
            </w:r>
            <w:r w:rsidRPr="00D938E5">
              <w:rPr>
                <w:rFonts w:ascii="Arial" w:hAnsi="Arial" w:cs="Arial"/>
              </w:rPr>
              <w:t xml:space="preserve">дундын шалгалт шаардлагатай </w:t>
            </w:r>
            <w:r w:rsidRPr="00D938E5">
              <w:rPr>
                <w:rFonts w:ascii="Arial" w:hAnsi="Arial" w:cs="Arial"/>
                <w:lang w:val="mn-MN"/>
              </w:rPr>
              <w:t xml:space="preserve">тохиолдолд </w:t>
            </w:r>
            <w:r w:rsidRPr="00D938E5">
              <w:rPr>
                <w:rFonts w:ascii="Arial" w:hAnsi="Arial" w:cs="Arial"/>
              </w:rPr>
              <w:t>энэхү</w:t>
            </w:r>
            <w:r w:rsidRPr="00D938E5">
              <w:rPr>
                <w:rFonts w:ascii="Arial" w:hAnsi="Arial" w:cs="Arial"/>
                <w:lang w:val="mn-MN"/>
              </w:rPr>
              <w:t>ү</w:t>
            </w:r>
            <w:r w:rsidRPr="00D938E5">
              <w:rPr>
                <w:rFonts w:ascii="Arial" w:hAnsi="Arial" w:cs="Arial"/>
              </w:rPr>
              <w:t xml:space="preserve"> шалгалтыг </w:t>
            </w:r>
            <w:r w:rsidRPr="00D938E5">
              <w:rPr>
                <w:rFonts w:ascii="Arial" w:hAnsi="Arial" w:cs="Arial"/>
                <w:lang w:val="mn-MN"/>
              </w:rPr>
              <w:t xml:space="preserve">холбогдох </w:t>
            </w:r>
            <w:r w:rsidRPr="00D938E5">
              <w:rPr>
                <w:rFonts w:ascii="Arial" w:hAnsi="Arial" w:cs="Arial"/>
              </w:rPr>
              <w:t>журмын дагуу гүйцэтгэнэ</w:t>
            </w:r>
            <w:r w:rsidRPr="00D938E5">
              <w:rPr>
                <w:rFonts w:ascii="Arial" w:hAnsi="Arial" w:cs="Arial"/>
                <w:lang w:val="mn-MN"/>
              </w:rPr>
              <w:t>.</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b/>
                <w:sz w:val="20"/>
                <w:szCs w:val="20"/>
                <w:lang w:val="mn-MN"/>
              </w:rPr>
              <w:t>6.4.11</w:t>
            </w:r>
          </w:p>
        </w:tc>
        <w:tc>
          <w:tcPr>
            <w:tcW w:w="2977" w:type="dxa"/>
          </w:tcPr>
          <w:p w:rsidR="00711DA3" w:rsidRPr="00D938E5" w:rsidRDefault="00711DA3" w:rsidP="0086573A">
            <w:pPr>
              <w:pStyle w:val="HTMLPreformatted"/>
              <w:spacing w:after="200"/>
              <w:jc w:val="both"/>
              <w:rPr>
                <w:rFonts w:ascii="Arial" w:hAnsi="Arial" w:cs="Arial"/>
                <w:lang w:val="mn-MN"/>
              </w:rPr>
            </w:pPr>
            <w:r w:rsidRPr="00D938E5">
              <w:rPr>
                <w:rFonts w:ascii="Arial" w:hAnsi="Arial" w:cs="Arial"/>
                <w:lang w:val="mn-MN"/>
              </w:rPr>
              <w:t xml:space="preserve">Шалгалт тохируулга, стандартчилсан загварын өгөгдөлд жишиг утга эсвэл </w:t>
            </w:r>
            <w:r w:rsidRPr="00D938E5">
              <w:rPr>
                <w:rFonts w:ascii="Arial" w:hAnsi="Arial" w:cs="Arial"/>
              </w:rPr>
              <w:t>за</w:t>
            </w:r>
            <w:r w:rsidRPr="00D938E5">
              <w:rPr>
                <w:rFonts w:ascii="Arial" w:hAnsi="Arial" w:cs="Arial"/>
                <w:lang w:val="mn-MN"/>
              </w:rPr>
              <w:t xml:space="preserve">лруулгын  </w:t>
            </w:r>
            <w:r w:rsidRPr="00D938E5">
              <w:rPr>
                <w:rFonts w:ascii="Arial" w:hAnsi="Arial" w:cs="Arial"/>
              </w:rPr>
              <w:t>коэффициент</w:t>
            </w:r>
            <w:r w:rsidRPr="00D938E5">
              <w:rPr>
                <w:rFonts w:ascii="Arial" w:hAnsi="Arial" w:cs="Arial"/>
                <w:lang w:val="mn-MN"/>
              </w:rPr>
              <w:t xml:space="preserve"> орох тохиолдолд лаборатори нь тогтоосон шаардлагад нийцүүлэн жишиг утга болон </w:t>
            </w:r>
            <w:r w:rsidRPr="00D938E5">
              <w:rPr>
                <w:rFonts w:ascii="Arial" w:hAnsi="Arial" w:cs="Arial"/>
              </w:rPr>
              <w:t>за</w:t>
            </w:r>
            <w:r w:rsidRPr="00D938E5">
              <w:rPr>
                <w:rFonts w:ascii="Arial" w:hAnsi="Arial" w:cs="Arial"/>
                <w:lang w:val="mn-MN"/>
              </w:rPr>
              <w:t xml:space="preserve">лруулгын  </w:t>
            </w:r>
            <w:r w:rsidRPr="00D938E5">
              <w:rPr>
                <w:rFonts w:ascii="Arial" w:hAnsi="Arial" w:cs="Arial"/>
              </w:rPr>
              <w:t>коэффициент</w:t>
            </w:r>
            <w:r w:rsidRPr="00D938E5">
              <w:rPr>
                <w:rFonts w:ascii="Arial" w:hAnsi="Arial" w:cs="Arial"/>
                <w:lang w:val="mn-MN"/>
              </w:rPr>
              <w:t xml:space="preserve">ыг шинэчилж, хэрэглэдэг байна. </w:t>
            </w:r>
          </w:p>
          <w:p w:rsidR="00711DA3" w:rsidRPr="00D938E5" w:rsidRDefault="00711DA3" w:rsidP="0086573A">
            <w:pPr>
              <w:jc w:val="both"/>
              <w:rPr>
                <w:rFonts w:ascii="Arial" w:hAnsi="Arial" w:cs="Arial"/>
                <w:sz w:val="20"/>
                <w:szCs w:val="20"/>
              </w:rPr>
            </w:pP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b/>
                <w:sz w:val="20"/>
                <w:szCs w:val="20"/>
                <w:lang w:val="mn-MN"/>
              </w:rPr>
              <w:t>6.4.12</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 xml:space="preserve">Лаборатори нь </w:t>
            </w:r>
            <w:r w:rsidRPr="00D938E5">
              <w:rPr>
                <w:rFonts w:ascii="Arial" w:hAnsi="Arial" w:cs="Arial"/>
              </w:rPr>
              <w:t>үр дүнг өөрчлөн заса</w:t>
            </w:r>
            <w:r w:rsidRPr="00D938E5">
              <w:rPr>
                <w:rFonts w:ascii="Arial" w:hAnsi="Arial" w:cs="Arial"/>
                <w:lang w:val="mn-MN"/>
              </w:rPr>
              <w:t xml:space="preserve">хаас сэргийлж, тоног төхөөрөмжийг тохируулахаас хамгаалах практик арга хэмжээг хэрэгжүүлнэ. </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b/>
                <w:sz w:val="20"/>
                <w:szCs w:val="20"/>
                <w:lang w:val="mn-MN"/>
              </w:rPr>
              <w:t>6.4.13</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Лабораторийн үйл ажиллагаанд нөлөө үзүүлэх тоног төхөөрөмжийн бүртгэлийг хадгална. Бүртгэлд дараах зүйлийг тусгана:</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sz w:val="20"/>
                <w:szCs w:val="20"/>
                <w:lang w:val="mn-MN"/>
              </w:rPr>
              <w:lastRenderedPageBreak/>
              <w:t>a)</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 xml:space="preserve">  </w:t>
            </w:r>
            <w:r w:rsidRPr="00D938E5">
              <w:rPr>
                <w:rFonts w:ascii="Arial" w:hAnsi="Arial" w:cs="Arial"/>
              </w:rPr>
              <w:t>программ хангамж</w:t>
            </w:r>
            <w:r w:rsidRPr="00D938E5">
              <w:rPr>
                <w:rFonts w:ascii="Arial" w:hAnsi="Arial" w:cs="Arial"/>
                <w:lang w:val="mn-MN"/>
              </w:rPr>
              <w:t xml:space="preserve">, түүний хувилбарыг багтаасан </w:t>
            </w:r>
            <w:r w:rsidRPr="00D938E5">
              <w:rPr>
                <w:rFonts w:ascii="Arial" w:hAnsi="Arial" w:cs="Arial"/>
              </w:rPr>
              <w:t>тоног төхөөрөмж</w:t>
            </w:r>
            <w:r w:rsidRPr="00D938E5">
              <w:rPr>
                <w:rFonts w:ascii="Arial" w:hAnsi="Arial" w:cs="Arial"/>
                <w:lang w:val="mn-MN"/>
              </w:rPr>
              <w:t>ийн таних тэмдэглэгээ</w:t>
            </w:r>
            <w:r w:rsidRPr="00D938E5">
              <w:rPr>
                <w:rFonts w:ascii="Arial" w:hAnsi="Arial" w:cs="Arial"/>
              </w:rPr>
              <w:t>;</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sz w:val="20"/>
                <w:szCs w:val="20"/>
                <w:lang w:val="mn-MN"/>
              </w:rPr>
              <w:t>b)</w:t>
            </w:r>
          </w:p>
        </w:tc>
        <w:tc>
          <w:tcPr>
            <w:tcW w:w="2977" w:type="dxa"/>
          </w:tcPr>
          <w:p w:rsidR="00711DA3" w:rsidRPr="00D938E5" w:rsidRDefault="00711DA3" w:rsidP="0086573A">
            <w:pPr>
              <w:pStyle w:val="HTMLPreformatted"/>
              <w:spacing w:after="200"/>
              <w:jc w:val="both"/>
              <w:rPr>
                <w:rFonts w:ascii="Arial" w:hAnsi="Arial" w:cs="Arial"/>
                <w:lang w:val="mn-MN"/>
              </w:rPr>
            </w:pPr>
            <w:r w:rsidRPr="00D938E5">
              <w:rPr>
                <w:rFonts w:ascii="Arial" w:hAnsi="Arial" w:cs="Arial"/>
              </w:rPr>
              <w:t xml:space="preserve">үйлдвэрлэгчийн нэр, тоног төхөөрөмжийн загварын тэмдэглэгээ, серийн дугаар болон бусад онцгой </w:t>
            </w:r>
            <w:r w:rsidRPr="00D938E5">
              <w:rPr>
                <w:rFonts w:ascii="Arial" w:hAnsi="Arial" w:cs="Arial"/>
                <w:lang w:val="mn-MN"/>
              </w:rPr>
              <w:t xml:space="preserve">ялгах </w:t>
            </w:r>
            <w:r w:rsidRPr="00D938E5">
              <w:rPr>
                <w:rFonts w:ascii="Arial" w:hAnsi="Arial" w:cs="Arial"/>
              </w:rPr>
              <w:t>тэмдэглэгээ;</w:t>
            </w:r>
          </w:p>
          <w:p w:rsidR="00711DA3" w:rsidRPr="00D938E5" w:rsidRDefault="00711DA3" w:rsidP="0086573A">
            <w:pPr>
              <w:pStyle w:val="HTMLPreformatted"/>
              <w:spacing w:after="200"/>
              <w:jc w:val="both"/>
              <w:rPr>
                <w:rFonts w:ascii="Arial" w:hAnsi="Arial" w:cs="Arial"/>
              </w:rPr>
            </w:pP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sz w:val="20"/>
                <w:szCs w:val="20"/>
                <w:lang w:val="mn-MN"/>
              </w:rPr>
              <w:t>c)</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rPr>
              <w:t>тоног төхөөрөмж</w:t>
            </w:r>
            <w:r w:rsidRPr="00D938E5">
              <w:rPr>
                <w:rFonts w:ascii="Arial" w:hAnsi="Arial" w:cs="Arial"/>
                <w:lang w:val="mn-MN"/>
              </w:rPr>
              <w:t xml:space="preserve"> нь тогтоосон шаардлагад  нийцэж буйг шалгах баталгаажуулалтын нотолгоо;</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sz w:val="20"/>
                <w:szCs w:val="20"/>
              </w:rPr>
              <w:t>d</w:t>
            </w:r>
            <w:r w:rsidRPr="00D938E5">
              <w:rPr>
                <w:rFonts w:ascii="Arial" w:hAnsi="Arial" w:cs="Arial"/>
                <w:sz w:val="20"/>
                <w:szCs w:val="20"/>
                <w:lang w:val="mn-MN"/>
              </w:rPr>
              <w:t>)</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одоогийн байршил;</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sz w:val="20"/>
                <w:szCs w:val="20"/>
                <w:lang w:val="mn-MN"/>
              </w:rPr>
              <w:t>e)</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шалгалт тохируулга хийсэн огноо, шалгалт тохируулгын үр дүн, тохируулга, хүлээн зөвшөөрөх шалгуур, дараагийн шалгалт тохируулга хийх эсвэл шалгалт тохируулга хоорондын хугацаа;</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sz w:val="20"/>
                <w:szCs w:val="20"/>
              </w:rPr>
              <w:t>f</w:t>
            </w:r>
            <w:r w:rsidRPr="00D938E5">
              <w:rPr>
                <w:rFonts w:ascii="Arial" w:hAnsi="Arial" w:cs="Arial"/>
                <w:sz w:val="20"/>
                <w:szCs w:val="20"/>
                <w:lang w:val="mn-MN"/>
              </w:rPr>
              <w:t>)</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стандартчилсан загварт хамаарах баримт бичиг, үр дүн, хүлээн зөвшөөрөх шалгуур, холбогдох огноо, хүчинтэй  хугацаа;</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sz w:val="20"/>
                <w:szCs w:val="20"/>
                <w:lang w:val="mn-MN"/>
              </w:rPr>
              <w:t>g)</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 xml:space="preserve">тоног төхөөрөмжийн ашиглалтын явцад хэрэгжүүлсэн засвар үйлчилгээ </w:t>
            </w:r>
            <w:r w:rsidRPr="00D938E5">
              <w:rPr>
                <w:rFonts w:ascii="Arial" w:hAnsi="Arial" w:cs="Arial"/>
              </w:rPr>
              <w:t xml:space="preserve">болон </w:t>
            </w:r>
            <w:r w:rsidRPr="00D938E5">
              <w:rPr>
                <w:rFonts w:ascii="Arial" w:hAnsi="Arial" w:cs="Arial"/>
                <w:lang w:val="mn-MN"/>
              </w:rPr>
              <w:t>цаашид хийх</w:t>
            </w:r>
            <w:r w:rsidRPr="00D938E5">
              <w:rPr>
                <w:rFonts w:ascii="Arial" w:hAnsi="Arial" w:cs="Arial"/>
              </w:rPr>
              <w:t xml:space="preserve"> </w:t>
            </w:r>
            <w:r w:rsidRPr="00D938E5">
              <w:rPr>
                <w:rFonts w:ascii="Arial" w:hAnsi="Arial" w:cs="Arial"/>
                <w:lang w:val="mn-MN"/>
              </w:rPr>
              <w:t xml:space="preserve">засвар үйлчилгээний </w:t>
            </w:r>
            <w:r w:rsidRPr="00D938E5">
              <w:rPr>
                <w:rFonts w:ascii="Arial" w:hAnsi="Arial" w:cs="Arial"/>
                <w:lang w:val="mn-MN"/>
              </w:rPr>
              <w:lastRenderedPageBreak/>
              <w:t>төлөвлөгөө</w:t>
            </w:r>
            <w:r w:rsidRPr="00D938E5">
              <w:rPr>
                <w:rFonts w:ascii="Arial" w:hAnsi="Arial" w:cs="Arial"/>
              </w:rPr>
              <w:t>;</w:t>
            </w:r>
            <w:r w:rsidRPr="00D938E5">
              <w:rPr>
                <w:rFonts w:ascii="Arial" w:hAnsi="Arial" w:cs="Arial"/>
                <w:lang w:val="mn-MN"/>
              </w:rPr>
              <w:t xml:space="preserve"> </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sz w:val="20"/>
                <w:szCs w:val="20"/>
                <w:lang w:val="mn-MN"/>
              </w:rPr>
              <w:lastRenderedPageBreak/>
              <w:t>h)</w:t>
            </w:r>
          </w:p>
        </w:tc>
        <w:tc>
          <w:tcPr>
            <w:tcW w:w="2977" w:type="dxa"/>
          </w:tcPr>
          <w:p w:rsidR="00711DA3" w:rsidRPr="00D938E5" w:rsidRDefault="00711DA3" w:rsidP="0086573A">
            <w:pPr>
              <w:pStyle w:val="HTMLPreformatted"/>
              <w:spacing w:after="200"/>
              <w:jc w:val="both"/>
              <w:rPr>
                <w:rFonts w:ascii="Arial" w:hAnsi="Arial" w:cs="Arial"/>
              </w:rPr>
            </w:pPr>
            <w:r w:rsidRPr="00D938E5">
              <w:rPr>
                <w:rFonts w:ascii="Arial" w:hAnsi="Arial" w:cs="Arial"/>
                <w:lang w:val="mn-MN"/>
              </w:rPr>
              <w:t xml:space="preserve">тухайн тоног төхөөрөмжийн аливаа гэмтэл, буруу ажиллагаа, </w:t>
            </w:r>
            <w:r w:rsidRPr="00D938E5">
              <w:rPr>
                <w:rFonts w:ascii="Arial" w:hAnsi="Arial" w:cs="Arial"/>
              </w:rPr>
              <w:t>өөрчлөлт засвар</w:t>
            </w:r>
            <w:r w:rsidRPr="00D938E5">
              <w:rPr>
                <w:rFonts w:ascii="Arial" w:hAnsi="Arial" w:cs="Arial"/>
                <w:lang w:val="mn-MN"/>
              </w:rPr>
              <w:t>,  гэмтлийг зассан тухай дэлгэрэнгүй мэдээлэл.</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rPr>
          <w:trHeight w:val="480"/>
        </w:trPr>
        <w:tc>
          <w:tcPr>
            <w:tcW w:w="675" w:type="dxa"/>
          </w:tcPr>
          <w:p w:rsidR="00711DA3" w:rsidRPr="00D938E5" w:rsidRDefault="00EE1245" w:rsidP="0086573A">
            <w:pPr>
              <w:rPr>
                <w:rFonts w:ascii="Arial" w:hAnsi="Arial" w:cs="Arial"/>
                <w:sz w:val="20"/>
                <w:szCs w:val="20"/>
              </w:rPr>
            </w:pPr>
            <w:r w:rsidRPr="00D938E5">
              <w:rPr>
                <w:rFonts w:ascii="Arial" w:hAnsi="Arial" w:cs="Arial"/>
                <w:b/>
                <w:sz w:val="20"/>
                <w:szCs w:val="20"/>
                <w:lang w:val="mn-MN"/>
              </w:rPr>
              <w:t>6.5</w:t>
            </w:r>
          </w:p>
        </w:tc>
        <w:tc>
          <w:tcPr>
            <w:tcW w:w="2977" w:type="dxa"/>
          </w:tcPr>
          <w:p w:rsidR="00711DA3" w:rsidRPr="00D938E5" w:rsidRDefault="00711DA3" w:rsidP="0086573A">
            <w:pPr>
              <w:pStyle w:val="HTMLPreformatted"/>
              <w:spacing w:after="200"/>
              <w:jc w:val="both"/>
              <w:rPr>
                <w:rFonts w:ascii="Arial" w:hAnsi="Arial" w:cs="Arial"/>
                <w:lang w:val="mn-MN"/>
              </w:rPr>
            </w:pPr>
            <w:r w:rsidRPr="00D938E5">
              <w:rPr>
                <w:rFonts w:ascii="Arial" w:hAnsi="Arial" w:cs="Arial"/>
                <w:b/>
                <w:lang w:val="mn-MN"/>
              </w:rPr>
              <w:t>Хэмжил зүйн нэгж дамжуулалт</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rPr>
          <w:trHeight w:val="2298"/>
        </w:trPr>
        <w:tc>
          <w:tcPr>
            <w:tcW w:w="675" w:type="dxa"/>
          </w:tcPr>
          <w:p w:rsidR="00EE1245" w:rsidRPr="00D938E5" w:rsidRDefault="00EE1245" w:rsidP="0086573A">
            <w:pPr>
              <w:rPr>
                <w:rFonts w:ascii="Arial" w:hAnsi="Arial" w:cs="Arial"/>
                <w:b/>
                <w:sz w:val="20"/>
                <w:szCs w:val="20"/>
                <w:lang w:val="mn-MN"/>
              </w:rPr>
            </w:pPr>
            <w:r w:rsidRPr="00D938E5">
              <w:rPr>
                <w:rFonts w:ascii="Arial" w:hAnsi="Arial" w:cs="Arial"/>
                <w:b/>
                <w:sz w:val="20"/>
                <w:szCs w:val="20"/>
                <w:lang w:val="mn-MN"/>
              </w:rPr>
              <w:t>6.5.1</w:t>
            </w:r>
          </w:p>
        </w:tc>
        <w:tc>
          <w:tcPr>
            <w:tcW w:w="2977" w:type="dxa"/>
          </w:tcPr>
          <w:p w:rsidR="00EE1245" w:rsidRPr="00D938E5" w:rsidRDefault="00EE1245" w:rsidP="0086573A">
            <w:pPr>
              <w:pStyle w:val="HTMLPreformatted"/>
              <w:spacing w:after="200"/>
              <w:jc w:val="both"/>
              <w:rPr>
                <w:rFonts w:ascii="Arial" w:hAnsi="Arial" w:cs="Arial"/>
                <w:b/>
                <w:lang w:val="mn-MN"/>
              </w:rPr>
            </w:pPr>
            <w:r w:rsidRPr="00D938E5">
              <w:rPr>
                <w:rFonts w:ascii="Arial" w:hAnsi="Arial" w:cs="Arial"/>
                <w:lang w:val="mn-MN"/>
              </w:rPr>
              <w:t xml:space="preserve">Лаборатори нь хэмжлийн нэгжийн зохих </w:t>
            </w:r>
            <w:r w:rsidRPr="00D938E5">
              <w:rPr>
                <w:rFonts w:ascii="Arial" w:hAnsi="Arial" w:cs="Arial"/>
              </w:rPr>
              <w:t>эталонтой шалгалт тохируулг</w:t>
            </w:r>
            <w:r w:rsidRPr="00D938E5">
              <w:rPr>
                <w:rFonts w:ascii="Arial" w:hAnsi="Arial" w:cs="Arial"/>
                <w:lang w:val="mn-MN"/>
              </w:rPr>
              <w:t xml:space="preserve">ын баримтжуулсан, </w:t>
            </w:r>
            <w:r w:rsidRPr="00D938E5">
              <w:rPr>
                <w:rFonts w:ascii="Arial" w:hAnsi="Arial" w:cs="Arial"/>
                <w:bCs/>
                <w:spacing w:val="-1"/>
              </w:rPr>
              <w:t xml:space="preserve">хэмжлийн эргэлзээг агуулсан </w:t>
            </w:r>
            <w:r w:rsidRPr="00D938E5">
              <w:rPr>
                <w:rFonts w:ascii="Arial" w:hAnsi="Arial" w:cs="Arial"/>
              </w:rPr>
              <w:t xml:space="preserve">тасралтгүй хэлхээгээр холбогдох </w:t>
            </w:r>
            <w:r w:rsidRPr="00D938E5">
              <w:rPr>
                <w:rFonts w:ascii="Arial" w:hAnsi="Arial" w:cs="Arial"/>
                <w:lang w:val="mn-MN"/>
              </w:rPr>
              <w:t>байдлаар</w:t>
            </w:r>
            <w:r w:rsidRPr="00D938E5">
              <w:rPr>
                <w:rFonts w:ascii="Arial" w:hAnsi="Arial" w:cs="Arial"/>
              </w:rPr>
              <w:t xml:space="preserve"> өөрийн хэмжлийн</w:t>
            </w:r>
            <w:r w:rsidRPr="00D938E5">
              <w:rPr>
                <w:rFonts w:ascii="Arial" w:hAnsi="Arial" w:cs="Arial"/>
                <w:lang w:val="mn-MN"/>
              </w:rPr>
              <w:t xml:space="preserve"> үр дүнгийн </w:t>
            </w:r>
            <w:r w:rsidRPr="00D938E5">
              <w:rPr>
                <w:rFonts w:ascii="Arial" w:hAnsi="Arial" w:cs="Arial"/>
              </w:rPr>
              <w:t xml:space="preserve">нэгж дамжуулалтыг </w:t>
            </w:r>
            <w:r w:rsidRPr="00D938E5">
              <w:rPr>
                <w:rFonts w:ascii="Arial" w:hAnsi="Arial" w:cs="Arial"/>
                <w:lang w:val="mn-MN"/>
              </w:rPr>
              <w:t xml:space="preserve">бий болгон </w:t>
            </w:r>
            <w:r w:rsidRPr="00D938E5">
              <w:rPr>
                <w:rFonts w:ascii="Arial" w:hAnsi="Arial" w:cs="Arial"/>
              </w:rPr>
              <w:t>хангана.</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b/>
                <w:sz w:val="20"/>
                <w:szCs w:val="20"/>
                <w:lang w:val="mn-MN"/>
              </w:rPr>
              <w:t>6.5.2</w:t>
            </w:r>
          </w:p>
        </w:tc>
        <w:tc>
          <w:tcPr>
            <w:tcW w:w="2977" w:type="dxa"/>
          </w:tcPr>
          <w:p w:rsidR="00EE1245" w:rsidRPr="00D938E5" w:rsidRDefault="00EE1245" w:rsidP="0086573A">
            <w:pPr>
              <w:pStyle w:val="HTMLPreformatted"/>
              <w:spacing w:after="200"/>
              <w:jc w:val="both"/>
              <w:rPr>
                <w:rFonts w:ascii="Arial" w:hAnsi="Arial" w:cs="Arial"/>
                <w:lang w:val="mn-MN"/>
              </w:rPr>
            </w:pPr>
            <w:r w:rsidRPr="00D938E5">
              <w:rPr>
                <w:rFonts w:ascii="Arial" w:hAnsi="Arial" w:cs="Arial"/>
                <w:lang w:val="mn-MN"/>
              </w:rPr>
              <w:t>Лабораторийн хэмжлийн үр дүн нь олон улсын нэгжийн (СИ) системтэй нэгж дамжуулалтыг дараах байдлаар хангана. Үүнд:</w:t>
            </w:r>
          </w:p>
          <w:p w:rsidR="00711DA3" w:rsidRPr="00D938E5" w:rsidRDefault="00711DA3" w:rsidP="0086573A">
            <w:pPr>
              <w:jc w:val="both"/>
              <w:rPr>
                <w:rFonts w:ascii="Arial" w:hAnsi="Arial" w:cs="Arial"/>
                <w:sz w:val="20"/>
                <w:szCs w:val="20"/>
              </w:rPr>
            </w:pP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EE1245" w:rsidRPr="00D938E5" w:rsidRDefault="00EE1245" w:rsidP="0086573A">
            <w:pPr>
              <w:pStyle w:val="HTMLPreformatted"/>
              <w:spacing w:after="200"/>
              <w:jc w:val="both"/>
              <w:rPr>
                <w:rFonts w:ascii="Arial" w:hAnsi="Arial" w:cs="Arial"/>
                <w:lang w:val="mn-MN"/>
              </w:rPr>
            </w:pPr>
            <w:r w:rsidRPr="00D938E5">
              <w:rPr>
                <w:rFonts w:ascii="Arial" w:hAnsi="Arial" w:cs="Arial"/>
                <w:lang w:val="mn-MN"/>
              </w:rPr>
              <w:t xml:space="preserve">а) </w:t>
            </w:r>
          </w:p>
          <w:p w:rsidR="00711DA3" w:rsidRPr="00D938E5" w:rsidRDefault="00711DA3" w:rsidP="0086573A">
            <w:pPr>
              <w:rPr>
                <w:rFonts w:ascii="Arial" w:hAnsi="Arial" w:cs="Arial"/>
                <w:sz w:val="20"/>
                <w:szCs w:val="20"/>
              </w:rPr>
            </w:pPr>
          </w:p>
        </w:tc>
        <w:tc>
          <w:tcPr>
            <w:tcW w:w="2977" w:type="dxa"/>
          </w:tcPr>
          <w:p w:rsidR="00711DA3" w:rsidRPr="00D938E5" w:rsidRDefault="00EE1245" w:rsidP="0086573A">
            <w:pPr>
              <w:pStyle w:val="HTMLPreformatted"/>
              <w:spacing w:after="200"/>
              <w:jc w:val="both"/>
              <w:rPr>
                <w:rFonts w:ascii="Arial" w:hAnsi="Arial" w:cs="Arial"/>
              </w:rPr>
            </w:pPr>
            <w:r w:rsidRPr="00D938E5">
              <w:rPr>
                <w:rFonts w:ascii="Arial" w:hAnsi="Arial" w:cs="Arial"/>
                <w:lang w:val="mn-MN"/>
              </w:rPr>
              <w:t>чадавхитай лабораториор шалгалт тохируулга хийлгэх; эсвэл</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sz w:val="20"/>
                <w:szCs w:val="20"/>
                <w:lang w:val="mn-MN"/>
              </w:rPr>
              <w:t>b)</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СИ системд хэмжил зүйн нэгж дамжуулалттай болохоо дурьдсан, чадавхитай үйлдвэрлэгчээс нийлүүлсэн баталгаажсан стандартчилсан загварын аттестатчилагдсан утгыг хэрэглэх; эсвэл</w:t>
            </w:r>
          </w:p>
          <w:p w:rsidR="00711DA3" w:rsidRPr="00D938E5" w:rsidRDefault="00711DA3" w:rsidP="0086573A">
            <w:pPr>
              <w:pStyle w:val="HTMLPreformatted"/>
              <w:spacing w:after="200"/>
              <w:jc w:val="both"/>
              <w:rPr>
                <w:rFonts w:ascii="Arial" w:hAnsi="Arial" w:cs="Arial"/>
              </w:rPr>
            </w:pP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711DA3" w:rsidRPr="00D938E5" w:rsidRDefault="00EE1245" w:rsidP="0086573A">
            <w:pPr>
              <w:rPr>
                <w:rFonts w:ascii="Arial" w:hAnsi="Arial" w:cs="Arial"/>
                <w:sz w:val="20"/>
                <w:szCs w:val="20"/>
              </w:rPr>
            </w:pPr>
            <w:r w:rsidRPr="00D938E5">
              <w:rPr>
                <w:rFonts w:ascii="Arial" w:hAnsi="Arial" w:cs="Arial"/>
                <w:sz w:val="20"/>
                <w:szCs w:val="20"/>
              </w:rPr>
              <w:lastRenderedPageBreak/>
              <w:t>c</w:t>
            </w:r>
            <w:r w:rsidRPr="00D938E5">
              <w:rPr>
                <w:rFonts w:ascii="Arial" w:hAnsi="Arial" w:cs="Arial"/>
                <w:sz w:val="20"/>
                <w:szCs w:val="20"/>
                <w:lang w:val="mn-MN"/>
              </w:rPr>
              <w:t>)</w:t>
            </w:r>
          </w:p>
        </w:tc>
        <w:tc>
          <w:tcPr>
            <w:tcW w:w="2977" w:type="dxa"/>
          </w:tcPr>
          <w:p w:rsidR="00711DA3" w:rsidRPr="00D938E5" w:rsidRDefault="00711DA3" w:rsidP="0086573A">
            <w:pPr>
              <w:jc w:val="both"/>
              <w:rPr>
                <w:rFonts w:ascii="Arial" w:hAnsi="Arial" w:cs="Arial"/>
                <w:sz w:val="20"/>
                <w:szCs w:val="20"/>
              </w:rPr>
            </w:pPr>
            <w:r w:rsidRPr="00D938E5">
              <w:rPr>
                <w:rFonts w:ascii="Arial" w:hAnsi="Arial" w:cs="Arial"/>
                <w:sz w:val="20"/>
                <w:szCs w:val="20"/>
                <w:lang w:val="mn-MN"/>
              </w:rPr>
              <w:t>үндэсний эсвэл олон улсын эталонтой шууд буюу шууд бусаар харьцуулах замаар СИ системийн нэгжийг шууд дамжуулснаа батлах.</w:t>
            </w:r>
          </w:p>
        </w:tc>
        <w:tc>
          <w:tcPr>
            <w:tcW w:w="4394" w:type="dxa"/>
          </w:tcPr>
          <w:p w:rsidR="00711DA3" w:rsidRPr="00D938E5" w:rsidRDefault="00711DA3" w:rsidP="0086573A">
            <w:pPr>
              <w:rPr>
                <w:rFonts w:ascii="Arial" w:hAnsi="Arial" w:cs="Arial"/>
                <w:sz w:val="20"/>
                <w:szCs w:val="20"/>
              </w:rPr>
            </w:pPr>
          </w:p>
        </w:tc>
        <w:tc>
          <w:tcPr>
            <w:tcW w:w="2552" w:type="dxa"/>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425" w:type="dxa"/>
            <w:shd w:val="clear" w:color="auto" w:fill="D9D9D9" w:themeFill="background1" w:themeFillShade="D9"/>
          </w:tcPr>
          <w:p w:rsidR="00711DA3" w:rsidRPr="00D938E5" w:rsidRDefault="00711DA3" w:rsidP="0086573A">
            <w:pPr>
              <w:rPr>
                <w:rFonts w:ascii="Arial" w:hAnsi="Arial" w:cs="Arial"/>
                <w:sz w:val="20"/>
                <w:szCs w:val="20"/>
              </w:rPr>
            </w:pPr>
          </w:p>
        </w:tc>
        <w:tc>
          <w:tcPr>
            <w:tcW w:w="3261" w:type="dxa"/>
            <w:shd w:val="clear" w:color="auto" w:fill="D9D9D9" w:themeFill="background1" w:themeFillShade="D9"/>
          </w:tcPr>
          <w:p w:rsidR="00711DA3" w:rsidRPr="00D938E5" w:rsidRDefault="00711DA3"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b/>
                <w:sz w:val="20"/>
                <w:szCs w:val="20"/>
                <w:lang w:val="mn-MN"/>
              </w:rPr>
              <w:t>6.5.3</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СИ системийн нэгжээс хэмжил зүйн нэгж дамжуулалтыг авах техникийн боломжгүй бол лаборатори нь холбогдох дараах эталоноос хэмжил зүйн нэгж дамжуулалтыг хангана. Жишээлбэл:</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lang w:val="mn-MN"/>
              </w:rPr>
            </w:pPr>
            <w:r w:rsidRPr="00D938E5">
              <w:rPr>
                <w:rFonts w:ascii="Arial" w:hAnsi="Arial" w:cs="Arial"/>
                <w:sz w:val="20"/>
                <w:szCs w:val="20"/>
                <w:lang w:val="mn-MN"/>
              </w:rPr>
              <w:t>а)</w:t>
            </w:r>
          </w:p>
          <w:p w:rsidR="00EE1245" w:rsidRPr="00D938E5" w:rsidRDefault="00EE1245" w:rsidP="0086573A">
            <w:pPr>
              <w:rPr>
                <w:rFonts w:ascii="Arial" w:hAnsi="Arial" w:cs="Arial"/>
                <w:sz w:val="20"/>
                <w:szCs w:val="20"/>
                <w:lang w:val="mn-MN"/>
              </w:rPr>
            </w:pPr>
          </w:p>
          <w:p w:rsidR="00EE1245" w:rsidRPr="00D938E5" w:rsidRDefault="00EE1245" w:rsidP="0086573A">
            <w:pPr>
              <w:rPr>
                <w:rFonts w:ascii="Arial" w:hAnsi="Arial" w:cs="Arial"/>
                <w:sz w:val="20"/>
                <w:szCs w:val="20"/>
                <w:lang w:val="mn-MN"/>
              </w:rPr>
            </w:pP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чадавхитай үйлдвэрлэгчээс авсан баталгаажсан стандартчилсан загварын аттестатчилагдсан утгыг хэрэглэх;</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lang w:val="mn-MN"/>
              </w:rPr>
            </w:pPr>
            <w:r w:rsidRPr="00D938E5">
              <w:rPr>
                <w:rFonts w:ascii="Arial" w:hAnsi="Arial" w:cs="Arial"/>
                <w:sz w:val="20"/>
                <w:szCs w:val="20"/>
                <w:lang w:val="mn-MN"/>
              </w:rPr>
              <w:t>b)</w:t>
            </w:r>
          </w:p>
        </w:tc>
        <w:tc>
          <w:tcPr>
            <w:tcW w:w="2977" w:type="dxa"/>
          </w:tcPr>
          <w:p w:rsidR="00EE1245" w:rsidRPr="00D938E5" w:rsidRDefault="00EE1245"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roofErr w:type="gramStart"/>
            <w:r w:rsidRPr="00D938E5">
              <w:rPr>
                <w:rFonts w:ascii="Arial" w:hAnsi="Arial" w:cs="Arial"/>
                <w:sz w:val="20"/>
                <w:szCs w:val="20"/>
              </w:rPr>
              <w:t>ойлгомжтойгоор</w:t>
            </w:r>
            <w:proofErr w:type="gramEnd"/>
            <w:r w:rsidRPr="00D938E5">
              <w:rPr>
                <w:rFonts w:ascii="Arial" w:hAnsi="Arial" w:cs="Arial"/>
                <w:sz w:val="20"/>
                <w:szCs w:val="20"/>
              </w:rPr>
              <w:t xml:space="preserve"> тодорхойлж, </w:t>
            </w:r>
            <w:r w:rsidRPr="00D938E5">
              <w:rPr>
                <w:rFonts w:ascii="Arial" w:hAnsi="Arial" w:cs="Arial"/>
                <w:sz w:val="20"/>
                <w:szCs w:val="20"/>
                <w:lang w:val="mn-MN"/>
              </w:rPr>
              <w:t xml:space="preserve">хэрэглээнд нийцэх хэмжлийн үр дүн гаргадаг гэдгийг хүлээн </w:t>
            </w:r>
            <w:r w:rsidRPr="00D938E5">
              <w:rPr>
                <w:rFonts w:ascii="Arial" w:hAnsi="Arial" w:cs="Arial"/>
                <w:sz w:val="20"/>
                <w:szCs w:val="20"/>
              </w:rPr>
              <w:t>зөвшөөрсөн</w:t>
            </w:r>
            <w:r w:rsidRPr="00D938E5">
              <w:rPr>
                <w:rFonts w:ascii="Arial" w:hAnsi="Arial" w:cs="Arial"/>
                <w:sz w:val="20"/>
                <w:szCs w:val="20"/>
                <w:lang w:val="mn-MN"/>
              </w:rPr>
              <w:t xml:space="preserve">, тохирох харьцуулалтаар баталгаажсан маргаан таслах арга, </w:t>
            </w:r>
            <w:r w:rsidRPr="00D938E5">
              <w:rPr>
                <w:rFonts w:ascii="Arial" w:hAnsi="Arial" w:cs="Arial"/>
                <w:sz w:val="20"/>
                <w:szCs w:val="20"/>
              </w:rPr>
              <w:t xml:space="preserve">тодорхой арга </w:t>
            </w:r>
            <w:r w:rsidRPr="00D938E5">
              <w:rPr>
                <w:rFonts w:ascii="Arial" w:hAnsi="Arial" w:cs="Arial"/>
                <w:sz w:val="20"/>
                <w:szCs w:val="20"/>
                <w:lang w:val="mn-MN"/>
              </w:rPr>
              <w:t>эсвэл</w:t>
            </w:r>
            <w:r w:rsidRPr="00D938E5">
              <w:rPr>
                <w:rFonts w:ascii="Arial" w:hAnsi="Arial" w:cs="Arial"/>
                <w:sz w:val="20"/>
                <w:szCs w:val="20"/>
              </w:rPr>
              <w:t xml:space="preserve"> зөвшилцлийн стандартыг ашигла</w:t>
            </w:r>
            <w:r w:rsidRPr="00D938E5">
              <w:rPr>
                <w:rFonts w:ascii="Arial" w:hAnsi="Arial" w:cs="Arial"/>
                <w:sz w:val="20"/>
                <w:szCs w:val="20"/>
                <w:lang w:val="mn-MN"/>
              </w:rPr>
              <w:t>н гаргасан үр дүнг хэрэглэх.</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rPr>
          <w:trHeight w:val="524"/>
        </w:trPr>
        <w:tc>
          <w:tcPr>
            <w:tcW w:w="675" w:type="dxa"/>
          </w:tcPr>
          <w:p w:rsidR="00EE1245" w:rsidRPr="00D938E5" w:rsidRDefault="00EE1245" w:rsidP="0086573A">
            <w:pPr>
              <w:rPr>
                <w:rFonts w:ascii="Arial" w:hAnsi="Arial" w:cs="Arial"/>
                <w:sz w:val="20"/>
                <w:szCs w:val="20"/>
                <w:lang w:val="mn-MN"/>
              </w:rPr>
            </w:pPr>
            <w:r w:rsidRPr="00D938E5">
              <w:rPr>
                <w:rFonts w:ascii="Arial" w:hAnsi="Arial" w:cs="Arial"/>
                <w:b/>
                <w:sz w:val="20"/>
                <w:szCs w:val="20"/>
                <w:lang w:val="mn-MN"/>
              </w:rPr>
              <w:t>6.6</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b/>
                <w:lang w:val="mn-MN"/>
              </w:rPr>
              <w:t>Гаднаас нийлүүлэх бүтээгдэхүүн, үйлчилгээ</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rPr>
          <w:trHeight w:val="704"/>
        </w:trPr>
        <w:tc>
          <w:tcPr>
            <w:tcW w:w="675" w:type="dxa"/>
          </w:tcPr>
          <w:p w:rsidR="00EE1245" w:rsidRPr="00D938E5" w:rsidRDefault="00EE1245" w:rsidP="0086573A">
            <w:pPr>
              <w:rPr>
                <w:rFonts w:ascii="Arial" w:hAnsi="Arial" w:cs="Arial"/>
                <w:b/>
                <w:sz w:val="20"/>
                <w:szCs w:val="20"/>
                <w:lang w:val="mn-MN"/>
              </w:rPr>
            </w:pPr>
            <w:r w:rsidRPr="00D938E5">
              <w:rPr>
                <w:rFonts w:ascii="Arial" w:hAnsi="Arial" w:cs="Arial"/>
                <w:b/>
                <w:sz w:val="20"/>
                <w:szCs w:val="20"/>
                <w:lang w:val="mn-MN"/>
              </w:rPr>
              <w:t>6.6.1</w:t>
            </w:r>
          </w:p>
        </w:tc>
        <w:tc>
          <w:tcPr>
            <w:tcW w:w="2977" w:type="dxa"/>
          </w:tcPr>
          <w:p w:rsidR="00EE1245" w:rsidRPr="00D938E5" w:rsidRDefault="00EE1245" w:rsidP="0086573A">
            <w:pPr>
              <w:pStyle w:val="HTMLPreformatted"/>
              <w:spacing w:after="200"/>
              <w:jc w:val="both"/>
              <w:rPr>
                <w:rFonts w:ascii="Arial" w:hAnsi="Arial" w:cs="Arial"/>
                <w:b/>
                <w:lang w:val="mn-MN"/>
              </w:rPr>
            </w:pPr>
            <w:r w:rsidRPr="00D938E5">
              <w:rPr>
                <w:rFonts w:ascii="Arial" w:hAnsi="Arial" w:cs="Arial"/>
                <w:lang w:val="mn-MN"/>
              </w:rPr>
              <w:t xml:space="preserve">Лабораторийн үйл ажиллагаанд нөлөө үзүүлэх, гаднаас нийлүүлж буй  тохиромжтой, дараах шаардлага хангасан бүтээгдэхүүн, үйлчилгээг зөвхөн хэрэглэж байгаагаа </w:t>
            </w:r>
            <w:r w:rsidRPr="00D938E5">
              <w:rPr>
                <w:rFonts w:ascii="Arial" w:hAnsi="Arial" w:cs="Arial"/>
                <w:lang w:val="mn-MN"/>
              </w:rPr>
              <w:lastRenderedPageBreak/>
              <w:t xml:space="preserve">батална:  </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lang w:val="mn-MN"/>
              </w:rPr>
            </w:pPr>
            <w:r w:rsidRPr="00D938E5">
              <w:rPr>
                <w:rFonts w:ascii="Arial" w:hAnsi="Arial" w:cs="Arial"/>
                <w:sz w:val="20"/>
                <w:szCs w:val="20"/>
                <w:lang w:val="mn-MN"/>
              </w:rPr>
              <w:lastRenderedPageBreak/>
              <w:t>a)</w:t>
            </w:r>
          </w:p>
        </w:tc>
        <w:tc>
          <w:tcPr>
            <w:tcW w:w="2977" w:type="dxa"/>
          </w:tcPr>
          <w:p w:rsidR="00EE1245" w:rsidRPr="00D938E5" w:rsidRDefault="00EE1245" w:rsidP="0086573A">
            <w:pPr>
              <w:jc w:val="both"/>
              <w:rPr>
                <w:rFonts w:ascii="Arial" w:hAnsi="Arial" w:cs="Arial"/>
                <w:sz w:val="20"/>
                <w:szCs w:val="20"/>
              </w:rPr>
            </w:pPr>
            <w:r w:rsidRPr="00D938E5">
              <w:rPr>
                <w:rFonts w:ascii="Arial" w:hAnsi="Arial" w:cs="Arial"/>
                <w:sz w:val="20"/>
                <w:szCs w:val="20"/>
                <w:lang w:val="mn-MN"/>
              </w:rPr>
              <w:t>лабораторийн өөрийн үйл ажиллагаанд хэрэглэх зориулалттай;</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lang w:val="mn-MN"/>
              </w:rPr>
              <w:t>b)</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гадны нийлүүлэгчээс хүлээн авснаар лаборатори нь хэрэглэгчиддээ бүрэн хэмжээгээр буюу хэсэгчилсэн байдлаар шууд хангадаг;</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lang w:val="mn-MN"/>
              </w:rPr>
              <w:t>в)</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лабораторийн үйл ажиллагааг явуулахад ашигладаг.</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b/>
                <w:sz w:val="20"/>
                <w:szCs w:val="20"/>
                <w:lang w:val="mn-MN"/>
              </w:rPr>
              <w:t>6.6.2</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Лаборатори нь дараах асуудлыг тусгасан журмыг мөрдөж, бүртгэл хөтөлнө. Үүнд:</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lang w:val="mn-MN"/>
              </w:rPr>
              <w:t>a)</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гаднаас нийлүүлсэн бүтээгдэхүүн, үйлчилгээнд тавих лабораторийн шаардлагыг тодорхойлох, хянах, батлах;</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lang w:val="mn-MN"/>
              </w:rPr>
              <w:t>b)</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гадны нийлүүлэгчдийг үнэлэх, сонгон шалгаруулах, гүйцэтгэлийг хянах ба дахин үнэлэх шалгуурыг тодорхойлох;</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lang w:val="mn-MN"/>
              </w:rPr>
              <w:t>с)</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 xml:space="preserve">гаднаас нийлүүлсэн бүтээгдэхүүн, үйлчилгээ нь лабораторийн тогтоосон шаардлагыг, эсвэл энэхүү баримт бичгийн холбогдох шаардлагад нийцэж байгааг лабораторийн үйлчилгээг хэрэглэгчдэд шууд хэрэглэх буюу шууд хүргэхээс өмнө </w:t>
            </w:r>
            <w:r w:rsidRPr="00D938E5">
              <w:rPr>
                <w:rFonts w:ascii="Arial" w:hAnsi="Arial" w:cs="Arial"/>
                <w:lang w:val="mn-MN"/>
              </w:rPr>
              <w:lastRenderedPageBreak/>
              <w:t>батлах;</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rPr>
              <w:lastRenderedPageBreak/>
              <w:t>d</w:t>
            </w:r>
            <w:r w:rsidRPr="00D938E5">
              <w:rPr>
                <w:rFonts w:ascii="Arial" w:hAnsi="Arial" w:cs="Arial"/>
                <w:sz w:val="20"/>
                <w:szCs w:val="20"/>
                <w:lang w:val="mn-MN"/>
              </w:rPr>
              <w:t>)</w:t>
            </w:r>
          </w:p>
        </w:tc>
        <w:tc>
          <w:tcPr>
            <w:tcW w:w="2977" w:type="dxa"/>
          </w:tcPr>
          <w:p w:rsidR="00EE1245" w:rsidRPr="00D938E5" w:rsidRDefault="00EE1245" w:rsidP="0086573A">
            <w:pPr>
              <w:jc w:val="both"/>
              <w:rPr>
                <w:rFonts w:ascii="Arial" w:hAnsi="Arial" w:cs="Arial"/>
                <w:sz w:val="20"/>
                <w:szCs w:val="20"/>
              </w:rPr>
            </w:pPr>
            <w:r w:rsidRPr="00D938E5">
              <w:rPr>
                <w:rFonts w:ascii="Arial" w:hAnsi="Arial" w:cs="Arial"/>
                <w:sz w:val="20"/>
                <w:szCs w:val="20"/>
                <w:lang w:val="mn-MN"/>
              </w:rPr>
              <w:t>гадны нийлүүлэгчийн үнэлгээ, гүйцэтгэлийн хяналт шинжилгээ, дахин үнэлгээний үр дүнд авч хэрэгжүүлсэн аливаа ажиллагаа.</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b/>
                <w:sz w:val="20"/>
                <w:szCs w:val="20"/>
                <w:lang w:val="mn-MN"/>
              </w:rPr>
              <w:t>6.6.3</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Лаборатори нь гадны нийлүүлэгчдээ дараах мэдээллийг хүргэнэ. Үүнд:</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lang w:val="mn-MN"/>
              </w:rPr>
              <w:t>а)</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гаднаас авах бүтээгдэхүүн, үйлчилгээ;</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rPr>
              <w:t>b</w:t>
            </w:r>
            <w:r w:rsidRPr="00D938E5">
              <w:rPr>
                <w:rFonts w:ascii="Arial" w:hAnsi="Arial" w:cs="Arial"/>
                <w:sz w:val="20"/>
                <w:szCs w:val="20"/>
                <w:lang w:val="mn-MN"/>
              </w:rPr>
              <w:t>)</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хүлээн зөвшөөрөх шалгуур;</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rPr>
              <w:t>c</w:t>
            </w:r>
            <w:r w:rsidRPr="00D938E5">
              <w:rPr>
                <w:rFonts w:ascii="Arial" w:hAnsi="Arial" w:cs="Arial"/>
                <w:sz w:val="20"/>
                <w:szCs w:val="20"/>
                <w:lang w:val="mn-MN"/>
              </w:rPr>
              <w:t>)</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ажилтанд тавих шаардлагатай мэргэшлийг багтаасан ур чадварын талаархи шаардлага;</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lang w:val="mn-MN"/>
              </w:rPr>
              <w:t>d)</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лаборатори буюу түүний хэрэглэгч гаднах үйлчилгээ үзүүлэгчийн байранд хийхээр төлөвлөж буй үйл ажиллагаа.</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shd w:val="clear" w:color="auto" w:fill="DAEEF3" w:themeFill="accent5" w:themeFillTint="33"/>
          </w:tcPr>
          <w:p w:rsidR="00EE1245" w:rsidRPr="00D938E5" w:rsidRDefault="00EE1245" w:rsidP="0086573A">
            <w:pPr>
              <w:rPr>
                <w:rFonts w:ascii="Arial" w:hAnsi="Arial" w:cs="Arial"/>
                <w:sz w:val="20"/>
                <w:szCs w:val="20"/>
              </w:rPr>
            </w:pPr>
            <w:r w:rsidRPr="00D938E5">
              <w:rPr>
                <w:rFonts w:ascii="Arial" w:hAnsi="Arial" w:cs="Arial"/>
                <w:b/>
                <w:sz w:val="20"/>
                <w:szCs w:val="20"/>
                <w:lang w:val="mn-MN"/>
              </w:rPr>
              <w:t>7</w:t>
            </w:r>
          </w:p>
        </w:tc>
        <w:tc>
          <w:tcPr>
            <w:tcW w:w="2977" w:type="dxa"/>
            <w:shd w:val="clear" w:color="auto" w:fill="DAEEF3" w:themeFill="accent5" w:themeFillTint="33"/>
          </w:tcPr>
          <w:p w:rsidR="00EE1245" w:rsidRPr="00D938E5" w:rsidRDefault="00EE1245" w:rsidP="0086573A">
            <w:pPr>
              <w:pStyle w:val="HTMLPreformatted"/>
              <w:spacing w:after="200"/>
              <w:jc w:val="both"/>
              <w:rPr>
                <w:rFonts w:ascii="Arial" w:hAnsi="Arial" w:cs="Arial"/>
                <w:b/>
                <w:lang w:val="mn-MN"/>
              </w:rPr>
            </w:pPr>
            <w:r w:rsidRPr="00D938E5">
              <w:rPr>
                <w:rFonts w:ascii="Arial" w:hAnsi="Arial" w:cs="Arial"/>
                <w:b/>
                <w:lang w:val="mn-MN"/>
              </w:rPr>
              <w:t xml:space="preserve">  ҮЙЛ ЯВЦЫН ШААРДЛАГА</w:t>
            </w:r>
          </w:p>
        </w:tc>
        <w:tc>
          <w:tcPr>
            <w:tcW w:w="4394" w:type="dxa"/>
            <w:shd w:val="clear" w:color="auto" w:fill="DAEEF3" w:themeFill="accent5" w:themeFillTint="33"/>
          </w:tcPr>
          <w:p w:rsidR="00EE1245" w:rsidRPr="00D938E5" w:rsidRDefault="00EE1245" w:rsidP="0086573A">
            <w:pPr>
              <w:rPr>
                <w:rFonts w:ascii="Arial" w:hAnsi="Arial" w:cs="Arial"/>
                <w:sz w:val="20"/>
                <w:szCs w:val="20"/>
              </w:rPr>
            </w:pPr>
          </w:p>
        </w:tc>
        <w:tc>
          <w:tcPr>
            <w:tcW w:w="2552" w:type="dxa"/>
            <w:shd w:val="clear" w:color="auto" w:fill="DAEEF3" w:themeFill="accent5" w:themeFillTint="33"/>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b/>
                <w:sz w:val="20"/>
                <w:szCs w:val="20"/>
                <w:lang w:val="mn-MN"/>
              </w:rPr>
              <w:t>7.1</w:t>
            </w:r>
          </w:p>
        </w:tc>
        <w:tc>
          <w:tcPr>
            <w:tcW w:w="2977" w:type="dxa"/>
          </w:tcPr>
          <w:p w:rsidR="00EE1245" w:rsidRPr="00D938E5" w:rsidRDefault="00EE1245" w:rsidP="0086573A">
            <w:pPr>
              <w:pStyle w:val="HTMLPreformatted"/>
              <w:spacing w:after="200"/>
              <w:jc w:val="both"/>
              <w:rPr>
                <w:rFonts w:ascii="Arial" w:hAnsi="Arial" w:cs="Arial"/>
                <w:b/>
              </w:rPr>
            </w:pPr>
            <w:r w:rsidRPr="00D938E5">
              <w:rPr>
                <w:rFonts w:ascii="Arial" w:hAnsi="Arial" w:cs="Arial"/>
                <w:b/>
                <w:lang w:val="mn-MN"/>
              </w:rPr>
              <w:t xml:space="preserve">Хүсэлт, тендер, гэрээнд дүн шинжилгээ хийх </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b/>
                <w:sz w:val="20"/>
                <w:szCs w:val="20"/>
                <w:lang w:val="mn-MN"/>
              </w:rPr>
              <w:t>7.1.1</w:t>
            </w:r>
          </w:p>
        </w:tc>
        <w:tc>
          <w:tcPr>
            <w:tcW w:w="2977" w:type="dxa"/>
          </w:tcPr>
          <w:p w:rsidR="00EE1245" w:rsidRPr="00D938E5" w:rsidRDefault="00EE1245" w:rsidP="0086573A">
            <w:pPr>
              <w:pStyle w:val="HTMLPreformatted"/>
              <w:spacing w:after="200"/>
              <w:jc w:val="both"/>
              <w:rPr>
                <w:rFonts w:ascii="Arial" w:hAnsi="Arial" w:cs="Arial"/>
                <w:lang w:val="mn-MN"/>
              </w:rPr>
            </w:pPr>
            <w:r w:rsidRPr="00D938E5">
              <w:rPr>
                <w:rFonts w:ascii="Arial" w:hAnsi="Arial" w:cs="Arial"/>
                <w:lang w:val="mn-MN"/>
              </w:rPr>
              <w:t xml:space="preserve">Лаборатори нь </w:t>
            </w:r>
            <w:r w:rsidRPr="00D938E5">
              <w:rPr>
                <w:rFonts w:ascii="Arial" w:hAnsi="Arial" w:cs="Arial"/>
              </w:rPr>
              <w:t>хүсэлт, тендер, гэрээнд дүн шинжилгээ хийх тухай журам гаргаж мөрдөнө. Энэхүү журам нь дараах шаардлагыг хангасан байна</w:t>
            </w:r>
            <w:r w:rsidRPr="00D938E5">
              <w:rPr>
                <w:rFonts w:ascii="Arial" w:hAnsi="Arial" w:cs="Arial"/>
                <w:lang w:val="mn-MN"/>
              </w:rPr>
              <w:t>. Үүнд:</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lang w:val="mn-MN"/>
              </w:rPr>
              <w:lastRenderedPageBreak/>
              <w:t>a)</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шаардлагыг зохих түвшинд тодорхойлсон, баримтжуулсан, ойлгомжтой байх;</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lang w:val="mn-MN"/>
              </w:rPr>
              <w:t>b)</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 xml:space="preserve">лаборатори нь уг шаардлагыг </w:t>
            </w:r>
            <w:r w:rsidRPr="00D938E5">
              <w:rPr>
                <w:rFonts w:ascii="Arial" w:hAnsi="Arial" w:cs="Arial"/>
              </w:rPr>
              <w:t>биелүүлэх боломж, нөөцтэй байх;</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EE1245" w:rsidRPr="00D938E5" w:rsidRDefault="00EE1245" w:rsidP="0086573A">
            <w:pPr>
              <w:rPr>
                <w:rFonts w:ascii="Arial" w:hAnsi="Arial" w:cs="Arial"/>
                <w:sz w:val="20"/>
                <w:szCs w:val="20"/>
              </w:rPr>
            </w:pPr>
            <w:r w:rsidRPr="00D938E5">
              <w:rPr>
                <w:rFonts w:ascii="Arial" w:hAnsi="Arial" w:cs="Arial"/>
                <w:sz w:val="20"/>
                <w:szCs w:val="20"/>
              </w:rPr>
              <w:t>c</w:t>
            </w:r>
            <w:r w:rsidRPr="00D938E5">
              <w:rPr>
                <w:rFonts w:ascii="Arial" w:hAnsi="Arial" w:cs="Arial"/>
                <w:sz w:val="20"/>
                <w:szCs w:val="20"/>
                <w:lang w:val="mn-MN"/>
              </w:rPr>
              <w:t>)</w:t>
            </w:r>
          </w:p>
        </w:tc>
        <w:tc>
          <w:tcPr>
            <w:tcW w:w="2977" w:type="dxa"/>
          </w:tcPr>
          <w:p w:rsidR="00EE1245" w:rsidRPr="00D938E5" w:rsidRDefault="00EE1245" w:rsidP="0086573A">
            <w:pPr>
              <w:pStyle w:val="HTMLPreformatted"/>
              <w:spacing w:after="200"/>
              <w:jc w:val="both"/>
              <w:rPr>
                <w:rFonts w:ascii="Arial" w:hAnsi="Arial" w:cs="Arial"/>
              </w:rPr>
            </w:pPr>
            <w:r w:rsidRPr="00D938E5">
              <w:rPr>
                <w:rFonts w:ascii="Arial" w:hAnsi="Arial" w:cs="Arial"/>
                <w:lang w:val="mn-MN"/>
              </w:rPr>
              <w:t>гадны үйлчилгээ үзүүлэгчийг ашиглаж байгаа нөхцөлд 6.6-ийн шаардлагын дагуу гадны үйлчилгээ үзүүлэгчээр гүйцэтгүүлэх лабораторийн онцлох үйл ажиллагааны талаар хэрэглэгчтэй  зөвлөж, зөвшөөрлийг нь авсан байх;</w:t>
            </w:r>
          </w:p>
        </w:tc>
        <w:tc>
          <w:tcPr>
            <w:tcW w:w="4394" w:type="dxa"/>
          </w:tcPr>
          <w:p w:rsidR="00EE1245" w:rsidRPr="00D938E5" w:rsidRDefault="00EE1245" w:rsidP="0086573A">
            <w:pPr>
              <w:rPr>
                <w:rFonts w:ascii="Arial" w:hAnsi="Arial" w:cs="Arial"/>
                <w:sz w:val="20"/>
                <w:szCs w:val="20"/>
              </w:rPr>
            </w:pPr>
          </w:p>
        </w:tc>
        <w:tc>
          <w:tcPr>
            <w:tcW w:w="2552" w:type="dxa"/>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425" w:type="dxa"/>
            <w:shd w:val="clear" w:color="auto" w:fill="D9D9D9" w:themeFill="background1" w:themeFillShade="D9"/>
          </w:tcPr>
          <w:p w:rsidR="00EE1245" w:rsidRPr="00D938E5" w:rsidRDefault="00EE1245" w:rsidP="0086573A">
            <w:pPr>
              <w:rPr>
                <w:rFonts w:ascii="Arial" w:hAnsi="Arial" w:cs="Arial"/>
                <w:sz w:val="20"/>
                <w:szCs w:val="20"/>
              </w:rPr>
            </w:pPr>
          </w:p>
        </w:tc>
        <w:tc>
          <w:tcPr>
            <w:tcW w:w="3261" w:type="dxa"/>
            <w:shd w:val="clear" w:color="auto" w:fill="D9D9D9" w:themeFill="background1" w:themeFillShade="D9"/>
          </w:tcPr>
          <w:p w:rsidR="00EE1245" w:rsidRPr="00D938E5" w:rsidRDefault="00EE1245" w:rsidP="0086573A">
            <w:pPr>
              <w:rPr>
                <w:rFonts w:ascii="Arial" w:hAnsi="Arial" w:cs="Arial"/>
                <w:sz w:val="20"/>
                <w:szCs w:val="20"/>
              </w:rPr>
            </w:pPr>
          </w:p>
        </w:tc>
      </w:tr>
      <w:tr w:rsidR="00222D93" w:rsidRPr="00D938E5" w:rsidTr="00222D93">
        <w:tc>
          <w:tcPr>
            <w:tcW w:w="675" w:type="dxa"/>
          </w:tcPr>
          <w:p w:rsidR="00222B41" w:rsidRPr="00D938E5" w:rsidRDefault="00222B41" w:rsidP="0086573A">
            <w:pPr>
              <w:rPr>
                <w:rFonts w:ascii="Arial" w:hAnsi="Arial" w:cs="Arial"/>
                <w:sz w:val="20"/>
                <w:szCs w:val="20"/>
              </w:rPr>
            </w:pPr>
            <w:r w:rsidRPr="00D938E5">
              <w:rPr>
                <w:rFonts w:ascii="Arial" w:hAnsi="Arial" w:cs="Arial"/>
                <w:sz w:val="20"/>
                <w:szCs w:val="20"/>
              </w:rPr>
              <w:t>d</w:t>
            </w:r>
            <w:r w:rsidRPr="00D938E5">
              <w:rPr>
                <w:rFonts w:ascii="Arial" w:hAnsi="Arial" w:cs="Arial"/>
                <w:sz w:val="20"/>
                <w:szCs w:val="20"/>
                <w:lang w:val="mn-MN"/>
              </w:rPr>
              <w:t>)</w:t>
            </w:r>
          </w:p>
        </w:tc>
        <w:tc>
          <w:tcPr>
            <w:tcW w:w="2977" w:type="dxa"/>
          </w:tcPr>
          <w:p w:rsidR="00222B41" w:rsidRPr="00D938E5" w:rsidRDefault="00222B41" w:rsidP="0086573A">
            <w:pPr>
              <w:pStyle w:val="HTMLPreformatted"/>
              <w:spacing w:after="200"/>
              <w:jc w:val="both"/>
              <w:rPr>
                <w:rFonts w:ascii="Arial" w:hAnsi="Arial" w:cs="Arial"/>
              </w:rPr>
            </w:pPr>
            <w:r w:rsidRPr="00D938E5">
              <w:rPr>
                <w:rFonts w:ascii="Arial" w:hAnsi="Arial" w:cs="Arial"/>
                <w:lang w:val="mn-MN"/>
              </w:rPr>
              <w:t>зохих арга, журмыг сонгосон бөгөөд тэдгээр нь хэрэглэгчийн шаардлагыг хангах чадвартай байх.</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222B41" w:rsidP="0086573A">
            <w:pPr>
              <w:rPr>
                <w:rFonts w:ascii="Arial" w:hAnsi="Arial" w:cs="Arial"/>
                <w:sz w:val="20"/>
                <w:szCs w:val="20"/>
              </w:rPr>
            </w:pPr>
            <w:r w:rsidRPr="00D938E5">
              <w:rPr>
                <w:rFonts w:ascii="Arial" w:hAnsi="Arial" w:cs="Arial"/>
                <w:b/>
                <w:sz w:val="20"/>
                <w:szCs w:val="20"/>
                <w:lang w:val="mn-MN"/>
              </w:rPr>
              <w:t>7.1.2</w:t>
            </w:r>
          </w:p>
        </w:tc>
        <w:tc>
          <w:tcPr>
            <w:tcW w:w="2977" w:type="dxa"/>
          </w:tcPr>
          <w:p w:rsidR="00222B41" w:rsidRPr="00D938E5" w:rsidRDefault="00222B41" w:rsidP="0086573A">
            <w:pPr>
              <w:jc w:val="both"/>
              <w:rPr>
                <w:rFonts w:ascii="Arial" w:hAnsi="Arial" w:cs="Arial"/>
                <w:sz w:val="20"/>
                <w:szCs w:val="20"/>
              </w:rPr>
            </w:pPr>
            <w:r w:rsidRPr="00D938E5">
              <w:rPr>
                <w:rFonts w:ascii="Arial" w:hAnsi="Arial" w:cs="Arial"/>
                <w:sz w:val="20"/>
                <w:szCs w:val="20"/>
                <w:lang w:val="mn-MN"/>
              </w:rPr>
              <w:t>Лаборатори нь хэрэглэгчийн санал болгосон арга нь тохиромжгүй буюу хуучирсан гэж үзсэн тохиолдолд энэ тухай хэрэглэгчид мэдэгдэнэ.</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222B41" w:rsidP="0086573A">
            <w:pPr>
              <w:rPr>
                <w:rFonts w:ascii="Arial" w:hAnsi="Arial" w:cs="Arial"/>
                <w:sz w:val="20"/>
                <w:szCs w:val="20"/>
              </w:rPr>
            </w:pPr>
            <w:r w:rsidRPr="00D938E5">
              <w:rPr>
                <w:rFonts w:ascii="Arial" w:hAnsi="Arial" w:cs="Arial"/>
                <w:b/>
                <w:sz w:val="20"/>
                <w:szCs w:val="20"/>
                <w:lang w:val="mn-MN"/>
              </w:rPr>
              <w:t>7.1.3</w:t>
            </w:r>
          </w:p>
        </w:tc>
        <w:tc>
          <w:tcPr>
            <w:tcW w:w="2977" w:type="dxa"/>
          </w:tcPr>
          <w:p w:rsidR="00222B41" w:rsidRPr="00D938E5" w:rsidRDefault="00222B41" w:rsidP="0086573A">
            <w:pPr>
              <w:pStyle w:val="HTMLPreformatted"/>
              <w:spacing w:after="200"/>
              <w:jc w:val="both"/>
              <w:rPr>
                <w:rFonts w:ascii="Arial" w:hAnsi="Arial" w:cs="Arial"/>
              </w:rPr>
            </w:pPr>
            <w:r w:rsidRPr="00D938E5">
              <w:rPr>
                <w:rFonts w:ascii="Arial" w:hAnsi="Arial" w:cs="Arial"/>
                <w:lang w:val="mn-MN"/>
              </w:rPr>
              <w:t xml:space="preserve">Хэрэв хэрэглэгч сорилт, шалгалт тохируулга нь техникийн шаардлага, стандартад нийцэж байгаа тухай (тохирсон/тохироогүй, хүлцэх алдааны дотор/хүлцэх алдаанаас хэтэрсэн гэх мэт)  лабораториос мэдэгдэл хийлгэхийг хүссэн тохиолдолд техникийн шаардлага, стандарт, шийдвэрийн дүрмийг тодорхойлон заана. Хэрэв санал болгосон техникийн шаардлага, стандартад </w:t>
            </w:r>
            <w:r w:rsidRPr="00D938E5">
              <w:rPr>
                <w:rFonts w:ascii="Arial" w:hAnsi="Arial" w:cs="Arial"/>
                <w:lang w:val="mn-MN"/>
              </w:rPr>
              <w:lastRenderedPageBreak/>
              <w:t>заагдаагүй бол сонгосон шийдвэрийн дүрмийн талаар хэрэглэгчид мэдээлж, зөвшөөрлийг нь авсан байна.</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222B41" w:rsidP="0086573A">
            <w:pPr>
              <w:rPr>
                <w:rFonts w:ascii="Arial" w:hAnsi="Arial" w:cs="Arial"/>
                <w:sz w:val="20"/>
                <w:szCs w:val="20"/>
              </w:rPr>
            </w:pPr>
            <w:r w:rsidRPr="00D938E5">
              <w:rPr>
                <w:rFonts w:ascii="Arial" w:hAnsi="Arial" w:cs="Arial"/>
                <w:b/>
                <w:sz w:val="20"/>
                <w:szCs w:val="20"/>
                <w:lang w:val="mn-MN"/>
              </w:rPr>
              <w:lastRenderedPageBreak/>
              <w:t>7.1.4</w:t>
            </w:r>
          </w:p>
        </w:tc>
        <w:tc>
          <w:tcPr>
            <w:tcW w:w="2977" w:type="dxa"/>
          </w:tcPr>
          <w:p w:rsidR="00222B41" w:rsidRPr="00D938E5" w:rsidRDefault="00222B41" w:rsidP="0086573A">
            <w:pPr>
              <w:jc w:val="both"/>
              <w:rPr>
                <w:rFonts w:ascii="Arial" w:hAnsi="Arial" w:cs="Arial"/>
                <w:sz w:val="20"/>
                <w:szCs w:val="20"/>
              </w:rPr>
            </w:pPr>
            <w:r w:rsidRPr="00D938E5">
              <w:rPr>
                <w:rFonts w:ascii="Arial" w:hAnsi="Arial" w:cs="Arial"/>
                <w:sz w:val="20"/>
                <w:szCs w:val="20"/>
                <w:lang w:val="mn-MN"/>
              </w:rPr>
              <w:t xml:space="preserve">Лаборатори нь </w:t>
            </w:r>
            <w:r w:rsidRPr="00D938E5">
              <w:rPr>
                <w:rFonts w:ascii="Arial" w:hAnsi="Arial" w:cs="Arial"/>
                <w:sz w:val="20"/>
                <w:szCs w:val="20"/>
              </w:rPr>
              <w:t>аж</w:t>
            </w:r>
            <w:r w:rsidRPr="00D938E5">
              <w:rPr>
                <w:rFonts w:ascii="Arial" w:hAnsi="Arial" w:cs="Arial"/>
                <w:sz w:val="20"/>
                <w:szCs w:val="20"/>
                <w:lang w:val="mn-MN"/>
              </w:rPr>
              <w:t xml:space="preserve">лаа </w:t>
            </w:r>
            <w:r w:rsidRPr="00D938E5">
              <w:rPr>
                <w:rFonts w:ascii="Arial" w:hAnsi="Arial" w:cs="Arial"/>
                <w:sz w:val="20"/>
                <w:szCs w:val="20"/>
              </w:rPr>
              <w:t>эхлэхийн өмнө хүсэлт болон тендер, гэрээний хоорондох зөрүүтэй асуудлыг шийдвэрлэсэн байна</w:t>
            </w:r>
            <w:r w:rsidRPr="00D938E5">
              <w:rPr>
                <w:rFonts w:ascii="Arial" w:hAnsi="Arial" w:cs="Arial"/>
                <w:sz w:val="20"/>
                <w:szCs w:val="20"/>
                <w:lang w:val="mn-MN"/>
              </w:rPr>
              <w:t xml:space="preserve">. </w:t>
            </w:r>
            <w:r w:rsidRPr="00D938E5">
              <w:rPr>
                <w:rFonts w:ascii="Arial" w:hAnsi="Arial" w:cs="Arial"/>
                <w:sz w:val="20"/>
                <w:szCs w:val="20"/>
              </w:rPr>
              <w:t>Гэрээ бүр</w:t>
            </w:r>
            <w:r w:rsidRPr="00D938E5">
              <w:rPr>
                <w:rFonts w:ascii="Arial" w:hAnsi="Arial" w:cs="Arial"/>
                <w:sz w:val="20"/>
                <w:szCs w:val="20"/>
                <w:lang w:val="mn-MN"/>
              </w:rPr>
              <w:t xml:space="preserve">ийг </w:t>
            </w:r>
            <w:r w:rsidRPr="00D938E5">
              <w:rPr>
                <w:rFonts w:ascii="Arial" w:hAnsi="Arial" w:cs="Arial"/>
                <w:sz w:val="20"/>
                <w:szCs w:val="20"/>
              </w:rPr>
              <w:t>лаборатори, хэрэглэгчийн аль аль нь хүлээн зөвшөөр</w:t>
            </w:r>
            <w:r w:rsidRPr="00D938E5">
              <w:rPr>
                <w:rFonts w:ascii="Arial" w:hAnsi="Arial" w:cs="Arial"/>
                <w:sz w:val="20"/>
                <w:szCs w:val="20"/>
                <w:lang w:val="mn-MN"/>
              </w:rPr>
              <w:t xml:space="preserve">сөн </w:t>
            </w:r>
            <w:r w:rsidRPr="00D938E5">
              <w:rPr>
                <w:rFonts w:ascii="Arial" w:hAnsi="Arial" w:cs="Arial"/>
                <w:sz w:val="20"/>
                <w:szCs w:val="20"/>
              </w:rPr>
              <w:t xml:space="preserve">байна. </w:t>
            </w:r>
            <w:r w:rsidRPr="00D938E5">
              <w:rPr>
                <w:rFonts w:ascii="Arial" w:hAnsi="Arial" w:cs="Arial"/>
                <w:sz w:val="20"/>
                <w:szCs w:val="20"/>
                <w:lang w:val="mn-MN"/>
              </w:rPr>
              <w:t>Хэрэглэгчийн санал болгосон г</w:t>
            </w:r>
            <w:r w:rsidRPr="00D938E5">
              <w:rPr>
                <w:rFonts w:ascii="Arial" w:hAnsi="Arial" w:cs="Arial"/>
                <w:sz w:val="20"/>
                <w:szCs w:val="20"/>
              </w:rPr>
              <w:t>эрээнээс зөрсөн аливаа гажилт</w:t>
            </w:r>
            <w:r w:rsidRPr="00D938E5">
              <w:rPr>
                <w:rFonts w:ascii="Arial" w:hAnsi="Arial" w:cs="Arial"/>
                <w:sz w:val="20"/>
                <w:szCs w:val="20"/>
                <w:lang w:val="mn-MN"/>
              </w:rPr>
              <w:t xml:space="preserve"> нь лабораторийн ажиллагааны нэгдмэл, үр дүнгийн үнэн бодит байдалд нөлөөлөхөөргүй байна.</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222B41" w:rsidP="0086573A">
            <w:pPr>
              <w:rPr>
                <w:rFonts w:ascii="Arial" w:hAnsi="Arial" w:cs="Arial"/>
                <w:sz w:val="20"/>
                <w:szCs w:val="20"/>
              </w:rPr>
            </w:pPr>
            <w:r w:rsidRPr="00D938E5">
              <w:rPr>
                <w:rFonts w:ascii="Arial" w:hAnsi="Arial" w:cs="Arial"/>
                <w:b/>
                <w:sz w:val="20"/>
                <w:szCs w:val="20"/>
                <w:lang w:val="mn-MN"/>
              </w:rPr>
              <w:t>7.1.5</w:t>
            </w:r>
          </w:p>
        </w:tc>
        <w:tc>
          <w:tcPr>
            <w:tcW w:w="2977" w:type="dxa"/>
          </w:tcPr>
          <w:p w:rsidR="00222B41" w:rsidRPr="00D938E5" w:rsidRDefault="00222B41" w:rsidP="0086573A">
            <w:pPr>
              <w:jc w:val="both"/>
              <w:rPr>
                <w:rFonts w:ascii="Arial" w:hAnsi="Arial" w:cs="Arial"/>
                <w:sz w:val="20"/>
                <w:szCs w:val="20"/>
              </w:rPr>
            </w:pPr>
            <w:r w:rsidRPr="00D938E5">
              <w:rPr>
                <w:rFonts w:ascii="Arial" w:hAnsi="Arial" w:cs="Arial"/>
                <w:sz w:val="20"/>
                <w:szCs w:val="20"/>
              </w:rPr>
              <w:t>Гэрээнээс зөрсөн аливаа гажилтын тухай хэрэглэгчид мэдээлнэ</w:t>
            </w:r>
            <w:r w:rsidRPr="00D938E5">
              <w:rPr>
                <w:rFonts w:ascii="Arial" w:hAnsi="Arial" w:cs="Arial"/>
                <w:sz w:val="20"/>
                <w:szCs w:val="20"/>
                <w:lang w:val="mn-MN"/>
              </w:rPr>
              <w:t>.</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222B41" w:rsidP="0086573A">
            <w:pPr>
              <w:rPr>
                <w:rFonts w:ascii="Arial" w:hAnsi="Arial" w:cs="Arial"/>
                <w:sz w:val="20"/>
                <w:szCs w:val="20"/>
              </w:rPr>
            </w:pPr>
            <w:r w:rsidRPr="00D938E5">
              <w:rPr>
                <w:rFonts w:ascii="Arial" w:hAnsi="Arial" w:cs="Arial"/>
                <w:b/>
                <w:sz w:val="20"/>
                <w:szCs w:val="20"/>
                <w:lang w:val="mn-MN"/>
              </w:rPr>
              <w:t>7.1.6</w:t>
            </w:r>
          </w:p>
        </w:tc>
        <w:tc>
          <w:tcPr>
            <w:tcW w:w="2977" w:type="dxa"/>
          </w:tcPr>
          <w:p w:rsidR="00222B41" w:rsidRPr="00D938E5" w:rsidRDefault="00222B41" w:rsidP="0086573A">
            <w:pPr>
              <w:jc w:val="both"/>
              <w:rPr>
                <w:rFonts w:ascii="Arial" w:hAnsi="Arial" w:cs="Arial"/>
                <w:sz w:val="20"/>
                <w:szCs w:val="20"/>
              </w:rPr>
            </w:pPr>
            <w:r w:rsidRPr="00D938E5">
              <w:rPr>
                <w:rFonts w:ascii="Arial" w:hAnsi="Arial" w:cs="Arial"/>
                <w:sz w:val="20"/>
                <w:szCs w:val="20"/>
              </w:rPr>
              <w:t>Хэр</w:t>
            </w:r>
            <w:r w:rsidRPr="00D938E5">
              <w:rPr>
                <w:rFonts w:ascii="Arial" w:hAnsi="Arial" w:cs="Arial"/>
                <w:sz w:val="20"/>
                <w:szCs w:val="20"/>
                <w:lang w:val="mn-MN"/>
              </w:rPr>
              <w:t>эв</w:t>
            </w:r>
            <w:r w:rsidRPr="00D938E5">
              <w:rPr>
                <w:rFonts w:ascii="Arial" w:hAnsi="Arial" w:cs="Arial"/>
                <w:sz w:val="20"/>
                <w:szCs w:val="20"/>
              </w:rPr>
              <w:t xml:space="preserve"> ажил эхэлсний дараа гэрээнд нэмэлт өөрчлөлт оруул</w:t>
            </w:r>
            <w:r w:rsidRPr="00D938E5">
              <w:rPr>
                <w:rFonts w:ascii="Arial" w:hAnsi="Arial" w:cs="Arial"/>
                <w:sz w:val="20"/>
                <w:szCs w:val="20"/>
                <w:lang w:val="mn-MN"/>
              </w:rPr>
              <w:t xml:space="preserve">сан </w:t>
            </w:r>
            <w:r w:rsidRPr="00D938E5">
              <w:rPr>
                <w:rFonts w:ascii="Arial" w:hAnsi="Arial" w:cs="Arial"/>
                <w:sz w:val="20"/>
                <w:szCs w:val="20"/>
              </w:rPr>
              <w:t>бол гэрээнд мөн дахин дүн шинжилгээ хийж, нэмэлт өөрчлөлт бүрийг холбогдох ажилтнуудад мэдээлнэ</w:t>
            </w:r>
            <w:r w:rsidRPr="00D938E5">
              <w:rPr>
                <w:rFonts w:ascii="Arial" w:hAnsi="Arial" w:cs="Arial"/>
                <w:sz w:val="20"/>
                <w:szCs w:val="20"/>
                <w:lang w:val="mn-MN"/>
              </w:rPr>
              <w:t>.</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222B41" w:rsidP="0086573A">
            <w:pPr>
              <w:rPr>
                <w:rFonts w:ascii="Arial" w:hAnsi="Arial" w:cs="Arial"/>
                <w:sz w:val="20"/>
                <w:szCs w:val="20"/>
                <w:lang w:val="mn-MN"/>
              </w:rPr>
            </w:pPr>
            <w:r w:rsidRPr="00D938E5">
              <w:rPr>
                <w:rFonts w:ascii="Arial" w:hAnsi="Arial" w:cs="Arial"/>
                <w:b/>
                <w:sz w:val="20"/>
                <w:szCs w:val="20"/>
                <w:lang w:val="mn-MN"/>
              </w:rPr>
              <w:t>7.1.7</w:t>
            </w:r>
          </w:p>
          <w:p w:rsidR="00222B41" w:rsidRPr="00D938E5" w:rsidRDefault="00222B41" w:rsidP="0086573A">
            <w:pPr>
              <w:rPr>
                <w:rFonts w:ascii="Arial" w:hAnsi="Arial" w:cs="Arial"/>
                <w:sz w:val="20"/>
                <w:szCs w:val="20"/>
                <w:lang w:val="mn-MN"/>
              </w:rPr>
            </w:pPr>
          </w:p>
        </w:tc>
        <w:tc>
          <w:tcPr>
            <w:tcW w:w="2977" w:type="dxa"/>
          </w:tcPr>
          <w:p w:rsidR="00222B41" w:rsidRPr="00D938E5" w:rsidRDefault="00222B41" w:rsidP="0086573A">
            <w:pPr>
              <w:jc w:val="both"/>
              <w:rPr>
                <w:rFonts w:ascii="Arial" w:hAnsi="Arial" w:cs="Arial"/>
                <w:sz w:val="20"/>
                <w:szCs w:val="20"/>
                <w:lang w:val="mn-MN"/>
              </w:rPr>
            </w:pPr>
            <w:r w:rsidRPr="00D938E5">
              <w:rPr>
                <w:rFonts w:ascii="Arial" w:hAnsi="Arial" w:cs="Arial"/>
                <w:sz w:val="20"/>
                <w:szCs w:val="20"/>
              </w:rPr>
              <w:t xml:space="preserve">Лаборатори нь хэрэглэгч болон тэдгээрийн төлөөлөгчтэй хамтран ажиллах, </w:t>
            </w:r>
            <w:proofErr w:type="gramStart"/>
            <w:r w:rsidRPr="00D938E5">
              <w:rPr>
                <w:rFonts w:ascii="Arial" w:hAnsi="Arial" w:cs="Arial"/>
                <w:sz w:val="20"/>
                <w:szCs w:val="20"/>
              </w:rPr>
              <w:t>хэрэглэгчийн  хүсэлт</w:t>
            </w:r>
            <w:proofErr w:type="gramEnd"/>
            <w:r w:rsidRPr="00D938E5">
              <w:rPr>
                <w:rFonts w:ascii="Arial" w:hAnsi="Arial" w:cs="Arial"/>
                <w:sz w:val="20"/>
                <w:szCs w:val="20"/>
              </w:rPr>
              <w:t xml:space="preserve"> шаардлагыг ойлгох, тэдэнд  өөрсдийн ажилд холбоотой лабораторийн ажлыг хянах боломжийг олго</w:t>
            </w:r>
            <w:r w:rsidRPr="00D938E5">
              <w:rPr>
                <w:rFonts w:ascii="Arial" w:hAnsi="Arial" w:cs="Arial"/>
                <w:sz w:val="20"/>
                <w:szCs w:val="20"/>
                <w:lang w:val="mn-MN"/>
              </w:rPr>
              <w:t xml:space="preserve">но. </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222B41" w:rsidP="0086573A">
            <w:pPr>
              <w:rPr>
                <w:rFonts w:ascii="Arial" w:hAnsi="Arial" w:cs="Arial"/>
                <w:sz w:val="20"/>
                <w:szCs w:val="20"/>
              </w:rPr>
            </w:pPr>
            <w:r w:rsidRPr="00D938E5">
              <w:rPr>
                <w:rFonts w:ascii="Arial" w:hAnsi="Arial" w:cs="Arial"/>
                <w:sz w:val="20"/>
                <w:szCs w:val="20"/>
                <w:lang w:val="mn-MN"/>
              </w:rPr>
              <w:t>а)</w:t>
            </w:r>
          </w:p>
        </w:tc>
        <w:tc>
          <w:tcPr>
            <w:tcW w:w="2977" w:type="dxa"/>
          </w:tcPr>
          <w:p w:rsidR="00222B41" w:rsidRPr="00D938E5" w:rsidRDefault="00222B41" w:rsidP="0086573A">
            <w:pPr>
              <w:jc w:val="both"/>
              <w:rPr>
                <w:rFonts w:ascii="Arial" w:hAnsi="Arial" w:cs="Arial"/>
                <w:sz w:val="20"/>
                <w:szCs w:val="20"/>
                <w:lang w:val="mn-MN"/>
              </w:rPr>
            </w:pPr>
            <w:r w:rsidRPr="00D938E5">
              <w:rPr>
                <w:rFonts w:ascii="Arial" w:hAnsi="Arial" w:cs="Arial"/>
                <w:sz w:val="20"/>
                <w:szCs w:val="20"/>
              </w:rPr>
              <w:t>хэрэглэгч</w:t>
            </w:r>
            <w:r w:rsidRPr="00D938E5">
              <w:rPr>
                <w:rFonts w:ascii="Arial" w:hAnsi="Arial" w:cs="Arial"/>
                <w:sz w:val="20"/>
                <w:szCs w:val="20"/>
                <w:lang w:val="mn-MN"/>
              </w:rPr>
              <w:t xml:space="preserve">ид өөрт нь хамаарах лабораторийн үйл </w:t>
            </w:r>
            <w:r w:rsidRPr="00D938E5">
              <w:rPr>
                <w:rFonts w:ascii="Arial" w:hAnsi="Arial" w:cs="Arial"/>
                <w:sz w:val="20"/>
                <w:szCs w:val="20"/>
                <w:lang w:val="mn-MN"/>
              </w:rPr>
              <w:lastRenderedPageBreak/>
              <w:t xml:space="preserve">ажиллагааг </w:t>
            </w:r>
            <w:r w:rsidRPr="00D938E5">
              <w:rPr>
                <w:rFonts w:ascii="Arial" w:hAnsi="Arial" w:cs="Arial"/>
                <w:sz w:val="20"/>
                <w:szCs w:val="20"/>
              </w:rPr>
              <w:t>биечлэн үзэх зорилгоор лабораторийн зохих хэсэгт нэвтрэн орох боломж олгох</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222B41" w:rsidP="0086573A">
            <w:pPr>
              <w:rPr>
                <w:rFonts w:ascii="Arial" w:hAnsi="Arial" w:cs="Arial"/>
                <w:sz w:val="20"/>
                <w:szCs w:val="20"/>
              </w:rPr>
            </w:pPr>
            <w:r w:rsidRPr="00D938E5">
              <w:rPr>
                <w:rFonts w:ascii="Arial" w:hAnsi="Arial" w:cs="Arial"/>
                <w:sz w:val="20"/>
                <w:szCs w:val="20"/>
                <w:lang w:val="mn-MN"/>
              </w:rPr>
              <w:lastRenderedPageBreak/>
              <w:t>b)</w:t>
            </w:r>
          </w:p>
        </w:tc>
        <w:tc>
          <w:tcPr>
            <w:tcW w:w="2977" w:type="dxa"/>
          </w:tcPr>
          <w:p w:rsidR="00222B41" w:rsidRPr="00D938E5" w:rsidRDefault="00222B41" w:rsidP="0086573A">
            <w:pPr>
              <w:jc w:val="both"/>
              <w:rPr>
                <w:rFonts w:ascii="Arial" w:hAnsi="Arial" w:cs="Arial"/>
                <w:sz w:val="20"/>
                <w:szCs w:val="20"/>
              </w:rPr>
            </w:pPr>
            <w:r w:rsidRPr="00D938E5">
              <w:rPr>
                <w:rFonts w:ascii="Arial" w:hAnsi="Arial" w:cs="Arial"/>
                <w:sz w:val="20"/>
                <w:szCs w:val="20"/>
                <w:lang w:val="mn-MN"/>
              </w:rPr>
              <w:t xml:space="preserve">баталгаажуулах </w:t>
            </w:r>
            <w:r w:rsidRPr="00D938E5">
              <w:rPr>
                <w:rFonts w:ascii="Arial" w:hAnsi="Arial" w:cs="Arial"/>
                <w:sz w:val="20"/>
                <w:szCs w:val="20"/>
              </w:rPr>
              <w:t xml:space="preserve">зорилгоор хэрэглэх </w:t>
            </w:r>
            <w:r w:rsidRPr="00D938E5">
              <w:rPr>
                <w:rFonts w:ascii="Arial" w:hAnsi="Arial" w:cs="Arial"/>
                <w:sz w:val="20"/>
                <w:szCs w:val="20"/>
                <w:lang w:val="mn-MN"/>
              </w:rPr>
              <w:t xml:space="preserve">сорьц, зүйлийг </w:t>
            </w:r>
            <w:r w:rsidRPr="00D938E5">
              <w:rPr>
                <w:rFonts w:ascii="Arial" w:hAnsi="Arial" w:cs="Arial"/>
                <w:sz w:val="20"/>
                <w:szCs w:val="20"/>
              </w:rPr>
              <w:t>хэрэглэгчид зориулан бэлтгэх, савлах, илгээх.</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222B41" w:rsidP="0086573A">
            <w:pPr>
              <w:rPr>
                <w:rFonts w:ascii="Arial" w:hAnsi="Arial" w:cs="Arial"/>
                <w:sz w:val="20"/>
                <w:szCs w:val="20"/>
              </w:rPr>
            </w:pPr>
            <w:r w:rsidRPr="00D938E5">
              <w:rPr>
                <w:rFonts w:ascii="Arial" w:hAnsi="Arial" w:cs="Arial"/>
                <w:b/>
                <w:sz w:val="20"/>
                <w:szCs w:val="20"/>
                <w:lang w:val="mn-MN"/>
              </w:rPr>
              <w:t>7.1.8</w:t>
            </w:r>
          </w:p>
        </w:tc>
        <w:tc>
          <w:tcPr>
            <w:tcW w:w="2977" w:type="dxa"/>
          </w:tcPr>
          <w:p w:rsidR="00222B41" w:rsidRPr="00D938E5" w:rsidRDefault="00222B41" w:rsidP="0086573A">
            <w:pPr>
              <w:jc w:val="both"/>
              <w:rPr>
                <w:rFonts w:ascii="Arial" w:hAnsi="Arial" w:cs="Arial"/>
                <w:sz w:val="20"/>
                <w:szCs w:val="20"/>
              </w:rPr>
            </w:pPr>
            <w:r w:rsidRPr="00D938E5">
              <w:rPr>
                <w:rFonts w:ascii="Arial" w:hAnsi="Arial" w:cs="Arial"/>
                <w:sz w:val="20"/>
                <w:szCs w:val="20"/>
              </w:rPr>
              <w:t xml:space="preserve">Аливаа чухал өөрчлөлтийг оролцуулан дүн шинжилгээний тайланг хөтөлнө. Гэрээний хүчинтэй хугацаанд хийсэн </w:t>
            </w:r>
            <w:r w:rsidRPr="00D938E5">
              <w:rPr>
                <w:rFonts w:ascii="Arial" w:hAnsi="Arial" w:cs="Arial"/>
                <w:sz w:val="20"/>
                <w:szCs w:val="20"/>
                <w:lang w:val="mn-MN"/>
              </w:rPr>
              <w:t xml:space="preserve">лабораторийн </w:t>
            </w:r>
            <w:r w:rsidRPr="00D938E5">
              <w:rPr>
                <w:rFonts w:ascii="Arial" w:hAnsi="Arial" w:cs="Arial"/>
                <w:sz w:val="20"/>
                <w:szCs w:val="20"/>
              </w:rPr>
              <w:t>ажлын үр дүн, эсвэл хэрэглэгчийн шаардлагын талаархи хэрэглэгч</w:t>
            </w:r>
            <w:r w:rsidRPr="00D938E5">
              <w:rPr>
                <w:rFonts w:ascii="Arial" w:hAnsi="Arial" w:cs="Arial"/>
                <w:sz w:val="20"/>
                <w:szCs w:val="20"/>
                <w:lang w:val="mn-MN"/>
              </w:rPr>
              <w:t xml:space="preserve">тэй </w:t>
            </w:r>
            <w:r w:rsidRPr="00D938E5">
              <w:rPr>
                <w:rFonts w:ascii="Arial" w:hAnsi="Arial" w:cs="Arial"/>
                <w:sz w:val="20"/>
                <w:szCs w:val="20"/>
              </w:rPr>
              <w:t>хийсэн хэлэлцүүлгийн тэмдэглэлийг хөтөлж хадгална.</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rPr>
          <w:trHeight w:val="422"/>
        </w:trPr>
        <w:tc>
          <w:tcPr>
            <w:tcW w:w="675" w:type="dxa"/>
          </w:tcPr>
          <w:p w:rsidR="00222B41" w:rsidRPr="00D938E5" w:rsidRDefault="00222B41" w:rsidP="0086573A">
            <w:pPr>
              <w:rPr>
                <w:rFonts w:ascii="Arial" w:hAnsi="Arial" w:cs="Arial"/>
                <w:sz w:val="20"/>
                <w:szCs w:val="20"/>
              </w:rPr>
            </w:pPr>
            <w:r w:rsidRPr="00D938E5">
              <w:rPr>
                <w:rFonts w:ascii="Arial" w:hAnsi="Arial" w:cs="Arial"/>
                <w:b/>
                <w:sz w:val="20"/>
                <w:szCs w:val="20"/>
                <w:lang w:val="mn-MN"/>
              </w:rPr>
              <w:t>7.2</w:t>
            </w:r>
          </w:p>
        </w:tc>
        <w:tc>
          <w:tcPr>
            <w:tcW w:w="2977" w:type="dxa"/>
          </w:tcPr>
          <w:p w:rsidR="00222B41" w:rsidRPr="00D938E5" w:rsidRDefault="00222B41" w:rsidP="0086573A">
            <w:pPr>
              <w:jc w:val="both"/>
              <w:rPr>
                <w:rFonts w:ascii="Arial" w:hAnsi="Arial" w:cs="Arial"/>
                <w:sz w:val="20"/>
                <w:szCs w:val="20"/>
                <w:lang w:val="mn-MN"/>
              </w:rPr>
            </w:pPr>
            <w:r w:rsidRPr="00D938E5">
              <w:rPr>
                <w:rFonts w:ascii="Arial" w:hAnsi="Arial" w:cs="Arial"/>
                <w:b/>
                <w:sz w:val="20"/>
                <w:szCs w:val="20"/>
                <w:lang w:val="mn-MN"/>
              </w:rPr>
              <w:t>Аргын сонголт, баталгаажуулалт, нотолгоо</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rPr>
          <w:trHeight w:val="546"/>
        </w:trPr>
        <w:tc>
          <w:tcPr>
            <w:tcW w:w="675" w:type="dxa"/>
          </w:tcPr>
          <w:p w:rsidR="00222B41" w:rsidRPr="00D938E5" w:rsidRDefault="00222B41" w:rsidP="0086573A">
            <w:pPr>
              <w:rPr>
                <w:rFonts w:ascii="Arial" w:hAnsi="Arial" w:cs="Arial"/>
                <w:sz w:val="20"/>
                <w:szCs w:val="20"/>
              </w:rPr>
            </w:pPr>
            <w:r w:rsidRPr="00D938E5">
              <w:rPr>
                <w:rFonts w:ascii="Arial" w:hAnsi="Arial" w:cs="Arial"/>
                <w:b/>
                <w:sz w:val="20"/>
                <w:szCs w:val="20"/>
                <w:lang w:val="mn-MN"/>
              </w:rPr>
              <w:t>7.2.1</w:t>
            </w:r>
          </w:p>
        </w:tc>
        <w:tc>
          <w:tcPr>
            <w:tcW w:w="2977" w:type="dxa"/>
          </w:tcPr>
          <w:p w:rsidR="00222B41" w:rsidRPr="00D938E5" w:rsidRDefault="00222B41" w:rsidP="0086573A">
            <w:pPr>
              <w:jc w:val="both"/>
              <w:rPr>
                <w:rFonts w:ascii="Arial" w:hAnsi="Arial" w:cs="Arial"/>
                <w:b/>
                <w:sz w:val="20"/>
                <w:szCs w:val="20"/>
                <w:lang w:val="mn-MN"/>
              </w:rPr>
            </w:pPr>
            <w:r w:rsidRPr="00D938E5">
              <w:rPr>
                <w:rFonts w:ascii="Arial" w:hAnsi="Arial" w:cs="Arial"/>
                <w:b/>
                <w:sz w:val="20"/>
                <w:szCs w:val="20"/>
                <w:lang w:val="mn-MN"/>
              </w:rPr>
              <w:t xml:space="preserve">Аргыг сонгох ба баталгаажуулах </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222B41" w:rsidP="0086573A">
            <w:pPr>
              <w:rPr>
                <w:rFonts w:ascii="Arial" w:hAnsi="Arial" w:cs="Arial"/>
                <w:sz w:val="20"/>
                <w:szCs w:val="20"/>
              </w:rPr>
            </w:pPr>
            <w:r w:rsidRPr="00D938E5">
              <w:rPr>
                <w:rFonts w:ascii="Arial" w:eastAsia="Times New Roman" w:hAnsi="Arial" w:cs="Arial"/>
                <w:b/>
                <w:sz w:val="20"/>
                <w:szCs w:val="20"/>
                <w:lang w:val="mn-MN"/>
              </w:rPr>
              <w:t>7.2.1.1</w:t>
            </w:r>
          </w:p>
        </w:tc>
        <w:tc>
          <w:tcPr>
            <w:tcW w:w="2977" w:type="dxa"/>
          </w:tcPr>
          <w:p w:rsidR="00222B41" w:rsidRPr="00D938E5" w:rsidRDefault="00222B4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hAnsi="Arial" w:cs="Arial"/>
                <w:sz w:val="20"/>
                <w:szCs w:val="20"/>
              </w:rPr>
              <w:t xml:space="preserve">Лаборатори нь өөрийн ажлын </w:t>
            </w:r>
            <w:r w:rsidRPr="00D938E5">
              <w:rPr>
                <w:rFonts w:ascii="Arial" w:hAnsi="Arial" w:cs="Arial"/>
                <w:sz w:val="20"/>
                <w:szCs w:val="20"/>
                <w:lang w:val="mn-MN"/>
              </w:rPr>
              <w:t xml:space="preserve">бүхий л </w:t>
            </w:r>
            <w:r w:rsidRPr="00D938E5">
              <w:rPr>
                <w:rFonts w:ascii="Arial" w:hAnsi="Arial" w:cs="Arial"/>
                <w:sz w:val="20"/>
                <w:szCs w:val="20"/>
              </w:rPr>
              <w:t>хамрах хүрээнд тохиромжтой арга</w:t>
            </w:r>
            <w:r w:rsidRPr="00D938E5">
              <w:rPr>
                <w:rFonts w:ascii="Arial" w:hAnsi="Arial" w:cs="Arial"/>
                <w:sz w:val="20"/>
                <w:szCs w:val="20"/>
                <w:lang w:val="mn-MN"/>
              </w:rPr>
              <w:t xml:space="preserve">, </w:t>
            </w:r>
            <w:r w:rsidRPr="00D938E5">
              <w:rPr>
                <w:rFonts w:ascii="Arial" w:hAnsi="Arial" w:cs="Arial"/>
                <w:sz w:val="20"/>
                <w:szCs w:val="20"/>
              </w:rPr>
              <w:t>журамтай бай</w:t>
            </w:r>
            <w:r w:rsidRPr="00D938E5">
              <w:rPr>
                <w:rFonts w:ascii="Arial" w:hAnsi="Arial" w:cs="Arial"/>
                <w:sz w:val="20"/>
                <w:szCs w:val="20"/>
                <w:lang w:val="mn-MN"/>
              </w:rPr>
              <w:t>х ба эдгээр нь</w:t>
            </w:r>
            <w:r w:rsidRPr="00D938E5">
              <w:rPr>
                <w:rFonts w:ascii="Arial" w:hAnsi="Arial" w:cs="Arial"/>
                <w:sz w:val="20"/>
                <w:szCs w:val="20"/>
              </w:rPr>
              <w:t xml:space="preserve"> тохиромжтой бол хэмжлийн эргэлзээг</w:t>
            </w:r>
            <w:r w:rsidRPr="00D938E5">
              <w:rPr>
                <w:rFonts w:ascii="Arial" w:hAnsi="Arial" w:cs="Arial"/>
                <w:sz w:val="20"/>
                <w:szCs w:val="20"/>
                <w:lang w:val="mn-MN"/>
              </w:rPr>
              <w:t xml:space="preserve"> үнэлэх</w:t>
            </w:r>
            <w:proofErr w:type="gramStart"/>
            <w:r w:rsidRPr="00D938E5">
              <w:rPr>
                <w:rFonts w:ascii="Arial" w:hAnsi="Arial" w:cs="Arial"/>
                <w:sz w:val="20"/>
                <w:szCs w:val="20"/>
              </w:rPr>
              <w:t>,  өгөгдлийг</w:t>
            </w:r>
            <w:proofErr w:type="gramEnd"/>
            <w:r w:rsidRPr="00D938E5">
              <w:rPr>
                <w:rFonts w:ascii="Arial" w:hAnsi="Arial" w:cs="Arial"/>
                <w:sz w:val="20"/>
                <w:szCs w:val="20"/>
              </w:rPr>
              <w:t xml:space="preserve"> задлан шинжлэх статистик арга ажиллагааг багтаа</w:t>
            </w:r>
            <w:r w:rsidRPr="00D938E5">
              <w:rPr>
                <w:rFonts w:ascii="Arial" w:hAnsi="Arial" w:cs="Arial"/>
                <w:sz w:val="20"/>
                <w:szCs w:val="20"/>
                <w:lang w:val="mn-MN"/>
              </w:rPr>
              <w:t>сан бай</w:t>
            </w:r>
            <w:r w:rsidRPr="00D938E5">
              <w:rPr>
                <w:rFonts w:ascii="Arial" w:hAnsi="Arial" w:cs="Arial"/>
                <w:sz w:val="20"/>
                <w:szCs w:val="20"/>
              </w:rPr>
              <w:t>на.</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4C2243" w:rsidP="0086573A">
            <w:pPr>
              <w:rPr>
                <w:rFonts w:ascii="Arial" w:hAnsi="Arial" w:cs="Arial"/>
                <w:sz w:val="20"/>
                <w:szCs w:val="20"/>
              </w:rPr>
            </w:pPr>
            <w:r w:rsidRPr="00D938E5">
              <w:rPr>
                <w:rFonts w:ascii="Arial" w:eastAsia="Times New Roman" w:hAnsi="Arial" w:cs="Arial"/>
                <w:b/>
                <w:sz w:val="20"/>
                <w:szCs w:val="20"/>
                <w:lang w:val="mn-MN"/>
              </w:rPr>
              <w:t>7.2.1.2</w:t>
            </w:r>
          </w:p>
        </w:tc>
        <w:tc>
          <w:tcPr>
            <w:tcW w:w="2977" w:type="dxa"/>
          </w:tcPr>
          <w:p w:rsidR="00222B41" w:rsidRPr="00D938E5" w:rsidRDefault="00222B4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rPr>
            </w:pPr>
            <w:r w:rsidRPr="00D938E5">
              <w:rPr>
                <w:rFonts w:ascii="Arial" w:hAnsi="Arial" w:cs="Arial"/>
                <w:sz w:val="20"/>
                <w:szCs w:val="20"/>
              </w:rPr>
              <w:t xml:space="preserve">Лабораторийн үйл ажиллагаатай холбоотой зааварчлага, стандарт, гарын авлага, </w:t>
            </w:r>
            <w:r w:rsidRPr="00D938E5">
              <w:rPr>
                <w:rFonts w:ascii="Arial" w:hAnsi="Arial" w:cs="Arial"/>
                <w:sz w:val="20"/>
                <w:szCs w:val="20"/>
                <w:lang w:val="mn-MN"/>
              </w:rPr>
              <w:t>стандарт</w:t>
            </w:r>
            <w:r w:rsidRPr="00D938E5">
              <w:rPr>
                <w:rFonts w:ascii="Arial" w:hAnsi="Arial" w:cs="Arial"/>
                <w:sz w:val="20"/>
                <w:szCs w:val="20"/>
              </w:rPr>
              <w:t xml:space="preserve"> өгөгд</w:t>
            </w:r>
            <w:r w:rsidRPr="00D938E5">
              <w:rPr>
                <w:rFonts w:ascii="Arial" w:hAnsi="Arial" w:cs="Arial"/>
                <w:sz w:val="20"/>
                <w:szCs w:val="20"/>
                <w:lang w:val="mn-MN"/>
              </w:rPr>
              <w:t>л</w:t>
            </w:r>
            <w:r w:rsidRPr="00D938E5">
              <w:rPr>
                <w:rFonts w:ascii="Arial" w:hAnsi="Arial" w:cs="Arial"/>
                <w:sz w:val="20"/>
                <w:szCs w:val="20"/>
              </w:rPr>
              <w:t xml:space="preserve">ийг </w:t>
            </w:r>
            <w:r w:rsidRPr="00D938E5">
              <w:rPr>
                <w:rFonts w:ascii="Arial" w:hAnsi="Arial" w:cs="Arial"/>
                <w:sz w:val="20"/>
                <w:szCs w:val="20"/>
                <w:lang w:val="mn-MN"/>
              </w:rPr>
              <w:t xml:space="preserve">оролцуулан бүх арга, журам, дагалдах баримт бичгийг ажилтнуудад </w:t>
            </w:r>
            <w:r w:rsidRPr="00D938E5">
              <w:rPr>
                <w:rFonts w:ascii="Arial" w:hAnsi="Arial" w:cs="Arial"/>
                <w:sz w:val="20"/>
                <w:szCs w:val="20"/>
              </w:rPr>
              <w:t>хүртээ</w:t>
            </w:r>
            <w:r w:rsidRPr="00D938E5">
              <w:rPr>
                <w:rFonts w:ascii="Arial" w:hAnsi="Arial" w:cs="Arial"/>
                <w:sz w:val="20"/>
                <w:szCs w:val="20"/>
                <w:lang w:val="mn-MN"/>
              </w:rPr>
              <w:t>мж</w:t>
            </w:r>
            <w:r w:rsidRPr="00D938E5">
              <w:rPr>
                <w:rFonts w:ascii="Arial" w:hAnsi="Arial" w:cs="Arial"/>
                <w:sz w:val="20"/>
                <w:szCs w:val="20"/>
              </w:rPr>
              <w:t>тэй байлгах ба хүчинтэй хугацааг хүртэл хадгална</w:t>
            </w:r>
            <w:r w:rsidRPr="00D938E5">
              <w:rPr>
                <w:rFonts w:ascii="Arial" w:eastAsia="Times New Roman" w:hAnsi="Arial" w:cs="Arial"/>
                <w:sz w:val="20"/>
                <w:szCs w:val="20"/>
                <w:lang w:val="mn-MN"/>
              </w:rPr>
              <w:t xml:space="preserve"> (8.3-ыг үзнэ үү).</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222B41" w:rsidRPr="00D938E5" w:rsidRDefault="004C2243" w:rsidP="0086573A">
            <w:pPr>
              <w:rPr>
                <w:rFonts w:ascii="Arial" w:hAnsi="Arial" w:cs="Arial"/>
                <w:sz w:val="20"/>
                <w:szCs w:val="20"/>
              </w:rPr>
            </w:pPr>
            <w:r w:rsidRPr="00D938E5">
              <w:rPr>
                <w:rFonts w:ascii="Arial" w:eastAsia="Times New Roman" w:hAnsi="Arial" w:cs="Arial"/>
                <w:b/>
                <w:sz w:val="20"/>
                <w:szCs w:val="20"/>
                <w:lang w:val="mn-MN"/>
              </w:rPr>
              <w:t>7.2.1</w:t>
            </w:r>
            <w:r w:rsidRPr="00D938E5">
              <w:rPr>
                <w:rFonts w:ascii="Arial" w:eastAsia="Times New Roman" w:hAnsi="Arial" w:cs="Arial"/>
                <w:b/>
                <w:sz w:val="20"/>
                <w:szCs w:val="20"/>
                <w:lang w:val="mn-MN"/>
              </w:rPr>
              <w:lastRenderedPageBreak/>
              <w:t>.3</w:t>
            </w:r>
          </w:p>
        </w:tc>
        <w:tc>
          <w:tcPr>
            <w:tcW w:w="2977" w:type="dxa"/>
          </w:tcPr>
          <w:p w:rsidR="00222B41" w:rsidRPr="00D938E5" w:rsidRDefault="00222B4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lastRenderedPageBreak/>
              <w:t xml:space="preserve">Лаборатори нь тохирохгүй </w:t>
            </w:r>
            <w:r w:rsidRPr="00D938E5">
              <w:rPr>
                <w:rFonts w:ascii="Arial" w:eastAsia="Times New Roman" w:hAnsi="Arial" w:cs="Arial"/>
                <w:sz w:val="20"/>
                <w:szCs w:val="20"/>
                <w:lang w:val="mn-MN"/>
              </w:rPr>
              <w:lastRenderedPageBreak/>
              <w:t xml:space="preserve">эсвэл боломжгүй байхаас бусад тохиолдолд </w:t>
            </w:r>
            <w:r w:rsidRPr="00D938E5">
              <w:rPr>
                <w:rFonts w:ascii="Arial" w:hAnsi="Arial" w:cs="Arial"/>
                <w:sz w:val="20"/>
                <w:szCs w:val="20"/>
                <w:lang w:val="mn-MN"/>
              </w:rPr>
              <w:t>х</w:t>
            </w:r>
            <w:r w:rsidRPr="00D938E5">
              <w:rPr>
                <w:rFonts w:ascii="Arial" w:hAnsi="Arial" w:cs="Arial"/>
                <w:sz w:val="20"/>
                <w:szCs w:val="20"/>
              </w:rPr>
              <w:t xml:space="preserve">амгийн сүүлийн үед батлагдан хэвлэгдсэн, хүчин төгөлдөр стандартыг ашиглах ёстой. </w:t>
            </w:r>
          </w:p>
          <w:p w:rsidR="00222B41" w:rsidRPr="00D938E5" w:rsidRDefault="00222B41" w:rsidP="0086573A">
            <w:pPr>
              <w:pStyle w:val="BodyText"/>
              <w:spacing w:after="200"/>
              <w:jc w:val="both"/>
              <w:rPr>
                <w:rFonts w:ascii="Arial" w:hAnsi="Arial" w:cs="Arial"/>
                <w:sz w:val="20"/>
                <w:szCs w:val="20"/>
                <w:lang w:val="mn-MN"/>
              </w:rPr>
            </w:pPr>
            <w:r w:rsidRPr="00D938E5">
              <w:rPr>
                <w:rFonts w:ascii="Arial" w:hAnsi="Arial" w:cs="Arial"/>
                <w:sz w:val="20"/>
                <w:szCs w:val="20"/>
              </w:rPr>
              <w:t>Хэрэв чухал шаардлагатай бол стандартад нэмэлт дэлгэрэнгүй өөрчлөлт оруулбал зохино.</w:t>
            </w:r>
          </w:p>
        </w:tc>
        <w:tc>
          <w:tcPr>
            <w:tcW w:w="4394" w:type="dxa"/>
          </w:tcPr>
          <w:p w:rsidR="00222B41" w:rsidRPr="00D938E5" w:rsidRDefault="00222B41" w:rsidP="0086573A">
            <w:pPr>
              <w:rPr>
                <w:rFonts w:ascii="Arial" w:hAnsi="Arial" w:cs="Arial"/>
                <w:sz w:val="20"/>
                <w:szCs w:val="20"/>
              </w:rPr>
            </w:pPr>
          </w:p>
        </w:tc>
        <w:tc>
          <w:tcPr>
            <w:tcW w:w="2552" w:type="dxa"/>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425" w:type="dxa"/>
            <w:shd w:val="clear" w:color="auto" w:fill="D9D9D9" w:themeFill="background1" w:themeFillShade="D9"/>
          </w:tcPr>
          <w:p w:rsidR="00222B41" w:rsidRPr="00D938E5" w:rsidRDefault="00222B41" w:rsidP="0086573A">
            <w:pPr>
              <w:rPr>
                <w:rFonts w:ascii="Arial" w:hAnsi="Arial" w:cs="Arial"/>
                <w:sz w:val="20"/>
                <w:szCs w:val="20"/>
              </w:rPr>
            </w:pPr>
          </w:p>
        </w:tc>
        <w:tc>
          <w:tcPr>
            <w:tcW w:w="3261" w:type="dxa"/>
            <w:shd w:val="clear" w:color="auto" w:fill="D9D9D9" w:themeFill="background1" w:themeFillShade="D9"/>
          </w:tcPr>
          <w:p w:rsidR="00222B41" w:rsidRPr="00D938E5" w:rsidRDefault="00222B41"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lastRenderedPageBreak/>
              <w:t>7.2.1.4</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rPr>
            </w:pPr>
            <w:r w:rsidRPr="00D938E5">
              <w:rPr>
                <w:rFonts w:ascii="Arial" w:eastAsia="Times New Roman" w:hAnsi="Arial" w:cs="Arial"/>
                <w:sz w:val="20"/>
                <w:szCs w:val="20"/>
                <w:lang w:val="mn-MN"/>
              </w:rPr>
              <w:t xml:space="preserve">Хэрэв хэрэглэгч ашиглах аргыг онцлон заагаагүй бол лаборатори нь тохирох аргыг сонгож, сонгосон аргын талаар хэрэглэгчид мэдээлнэ. </w:t>
            </w:r>
            <w:r w:rsidRPr="00D938E5">
              <w:rPr>
                <w:rFonts w:ascii="Arial" w:hAnsi="Arial" w:cs="Arial"/>
                <w:sz w:val="20"/>
                <w:szCs w:val="20"/>
                <w:lang w:val="mn-MN"/>
              </w:rPr>
              <w:t>О</w:t>
            </w:r>
            <w:r w:rsidRPr="00D938E5">
              <w:rPr>
                <w:rFonts w:ascii="Arial" w:hAnsi="Arial" w:cs="Arial"/>
                <w:sz w:val="20"/>
                <w:szCs w:val="20"/>
              </w:rPr>
              <w:t>лон улс, бүс нутаг,  буюу үндэсний стандартыг, эсвэл нэр хүнд бүхий техникийн байгууллага, үгүй бол холбогдох шинжлэх ухааны сэтгүүлд нийтлэгдсэн буюу тоног төхөөрөмж үйлдвэрлэгчийн санал болгосон аргууд</w:t>
            </w:r>
            <w:r w:rsidRPr="00D938E5">
              <w:rPr>
                <w:rFonts w:ascii="Arial" w:hAnsi="Arial" w:cs="Arial"/>
                <w:sz w:val="20"/>
                <w:szCs w:val="20"/>
                <w:lang w:val="mn-MN"/>
              </w:rPr>
              <w:t xml:space="preserve">ыг </w:t>
            </w:r>
            <w:r w:rsidRPr="00D938E5">
              <w:rPr>
                <w:rFonts w:ascii="Arial" w:eastAsia="Times New Roman" w:hAnsi="Arial" w:cs="Arial"/>
                <w:sz w:val="20"/>
                <w:szCs w:val="20"/>
                <w:lang w:val="mn-MN"/>
              </w:rPr>
              <w:t>хэрэглэхийг зөвлөнө.  Түүнчлэн лабораторийн боловсруулсан, эсвэл өөрчлөлт оруулсан аргыг ашиглаж болно.</w:t>
            </w:r>
          </w:p>
          <w:p w:rsidR="003869E6" w:rsidRPr="00D938E5" w:rsidRDefault="003869E6" w:rsidP="0086573A">
            <w:pPr>
              <w:autoSpaceDE w:val="0"/>
              <w:autoSpaceDN w:val="0"/>
              <w:adjustRightInd w:val="0"/>
              <w:jc w:val="both"/>
              <w:rPr>
                <w:rFonts w:ascii="Arial" w:hAnsi="Arial" w:cs="Arial"/>
                <w:sz w:val="20"/>
                <w:szCs w:val="20"/>
              </w:rPr>
            </w:pP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hAnsi="Arial" w:cs="Arial"/>
                <w:b/>
                <w:sz w:val="20"/>
                <w:szCs w:val="20"/>
                <w:lang w:val="mn-MN"/>
              </w:rPr>
              <w:t>7.2.1.5</w:t>
            </w:r>
          </w:p>
        </w:tc>
        <w:tc>
          <w:tcPr>
            <w:tcW w:w="2977" w:type="dxa"/>
          </w:tcPr>
          <w:p w:rsidR="003869E6" w:rsidRPr="00D938E5" w:rsidRDefault="003869E6" w:rsidP="0086573A">
            <w:pPr>
              <w:pStyle w:val="HTMLPreformatted"/>
              <w:spacing w:after="200"/>
              <w:jc w:val="both"/>
              <w:rPr>
                <w:rFonts w:ascii="Arial" w:hAnsi="Arial" w:cs="Arial"/>
              </w:rPr>
            </w:pPr>
            <w:r w:rsidRPr="00D938E5">
              <w:rPr>
                <w:rFonts w:ascii="Arial" w:hAnsi="Arial" w:cs="Arial"/>
                <w:lang w:val="mn-MN"/>
              </w:rPr>
              <w:t>Лаборатори нь ажил</w:t>
            </w:r>
            <w:r w:rsidRPr="00D938E5">
              <w:rPr>
                <w:rFonts w:ascii="Arial" w:hAnsi="Arial" w:cs="Arial"/>
              </w:rPr>
              <w:t xml:space="preserve"> эхлэхээс өмнө </w:t>
            </w:r>
            <w:r w:rsidRPr="00D938E5">
              <w:rPr>
                <w:rFonts w:ascii="Arial" w:hAnsi="Arial" w:cs="Arial"/>
                <w:lang w:val="mn-MN"/>
              </w:rPr>
              <w:t xml:space="preserve">тухайн </w:t>
            </w:r>
            <w:r w:rsidRPr="00D938E5">
              <w:rPr>
                <w:rFonts w:ascii="Arial" w:hAnsi="Arial" w:cs="Arial"/>
              </w:rPr>
              <w:t xml:space="preserve">арга </w:t>
            </w:r>
            <w:r w:rsidRPr="00D938E5">
              <w:rPr>
                <w:rFonts w:ascii="Arial" w:hAnsi="Arial" w:cs="Arial"/>
                <w:lang w:val="mn-MN"/>
              </w:rPr>
              <w:t xml:space="preserve">шаардлага хангасан бөгөөд </w:t>
            </w:r>
            <w:r w:rsidRPr="00D938E5">
              <w:rPr>
                <w:rFonts w:ascii="Arial" w:hAnsi="Arial" w:cs="Arial"/>
              </w:rPr>
              <w:t xml:space="preserve">зөв эсэхийг </w:t>
            </w:r>
            <w:r w:rsidRPr="00D938E5">
              <w:rPr>
                <w:rFonts w:ascii="Arial" w:hAnsi="Arial" w:cs="Arial"/>
                <w:lang w:val="mn-MN"/>
              </w:rPr>
              <w:t>баталгаажуул</w:t>
            </w:r>
            <w:r w:rsidRPr="00D938E5">
              <w:rPr>
                <w:rFonts w:ascii="Arial" w:hAnsi="Arial" w:cs="Arial"/>
              </w:rPr>
              <w:t xml:space="preserve">на. </w:t>
            </w:r>
            <w:r w:rsidRPr="00D938E5">
              <w:rPr>
                <w:rFonts w:ascii="Arial" w:hAnsi="Arial" w:cs="Arial"/>
                <w:lang w:val="mn-MN"/>
              </w:rPr>
              <w:t xml:space="preserve">Аргыг баталгаажуулсан тэмдэглэлийг хөтөлж хадгална. Хэрэв боловсруулсан байгууллага нь тухайн аргыг хянаж,  </w:t>
            </w:r>
            <w:r w:rsidRPr="00D938E5">
              <w:rPr>
                <w:rFonts w:ascii="Arial" w:hAnsi="Arial" w:cs="Arial"/>
                <w:lang w:val="mn-MN"/>
              </w:rPr>
              <w:lastRenderedPageBreak/>
              <w:t>өөрчлөлт оруулбал шаардлагын дагуух баталгаажуулалтыг давтан хийнэ.</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lastRenderedPageBreak/>
              <w:t>7.2.1.6</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eastAsia="Times New Roman" w:hAnsi="Arial" w:cs="Arial"/>
                <w:sz w:val="20"/>
                <w:szCs w:val="20"/>
                <w:lang w:val="mn-MN"/>
              </w:rPr>
              <w:t xml:space="preserve">Лаборатори нь арга боловсруулах шаардлагатай бол </w:t>
            </w:r>
            <w:r w:rsidRPr="00D938E5">
              <w:rPr>
                <w:rFonts w:ascii="Arial" w:hAnsi="Arial" w:cs="Arial"/>
                <w:sz w:val="20"/>
                <w:szCs w:val="20"/>
              </w:rPr>
              <w:t>үйл ажиллагаагаа төлөвлөн, холбогдох тоног төхөөрөмж, шаард</w:t>
            </w:r>
            <w:r w:rsidRPr="00D938E5">
              <w:rPr>
                <w:rFonts w:ascii="Arial" w:hAnsi="Arial" w:cs="Arial"/>
                <w:sz w:val="20"/>
                <w:szCs w:val="20"/>
                <w:lang w:val="mn-MN"/>
              </w:rPr>
              <w:t xml:space="preserve">лагатай </w:t>
            </w:r>
            <w:r w:rsidRPr="00D938E5">
              <w:rPr>
                <w:rFonts w:ascii="Arial" w:hAnsi="Arial" w:cs="Arial"/>
                <w:sz w:val="20"/>
                <w:szCs w:val="20"/>
              </w:rPr>
              <w:t>материалаар хангагдсан</w:t>
            </w:r>
            <w:r w:rsidRPr="00D938E5">
              <w:rPr>
                <w:rFonts w:ascii="Arial" w:hAnsi="Arial" w:cs="Arial"/>
                <w:sz w:val="20"/>
                <w:szCs w:val="20"/>
                <w:lang w:val="mn-MN"/>
              </w:rPr>
              <w:t>,</w:t>
            </w:r>
            <w:r w:rsidRPr="00D938E5">
              <w:rPr>
                <w:rFonts w:ascii="Arial" w:hAnsi="Arial" w:cs="Arial"/>
                <w:sz w:val="20"/>
                <w:szCs w:val="20"/>
              </w:rPr>
              <w:t xml:space="preserve"> </w:t>
            </w:r>
            <w:r w:rsidRPr="00D938E5">
              <w:rPr>
                <w:rFonts w:ascii="Arial" w:hAnsi="Arial" w:cs="Arial"/>
                <w:sz w:val="20"/>
                <w:szCs w:val="20"/>
                <w:lang w:val="mn-MN"/>
              </w:rPr>
              <w:t>чадвартай</w:t>
            </w:r>
            <w:r w:rsidRPr="00D938E5">
              <w:rPr>
                <w:rFonts w:ascii="Arial" w:hAnsi="Arial" w:cs="Arial"/>
                <w:sz w:val="20"/>
                <w:szCs w:val="20"/>
              </w:rPr>
              <w:t xml:space="preserve"> ажилтныг томилно</w:t>
            </w:r>
            <w:r w:rsidRPr="00D938E5">
              <w:rPr>
                <w:rFonts w:ascii="Arial" w:hAnsi="Arial" w:cs="Arial"/>
                <w:sz w:val="20"/>
                <w:szCs w:val="20"/>
                <w:lang w:val="mn-MN"/>
              </w:rPr>
              <w:t xml:space="preserve">. </w:t>
            </w:r>
            <w:r w:rsidRPr="00D938E5">
              <w:rPr>
                <w:rFonts w:ascii="Arial" w:eastAsia="Times New Roman" w:hAnsi="Arial" w:cs="Arial"/>
                <w:sz w:val="20"/>
                <w:szCs w:val="20"/>
                <w:lang w:val="mn-MN"/>
              </w:rPr>
              <w:t xml:space="preserve"> Боловсруулсан арга нь хэрэглэгчийн хэрэгцээ шаардлагыг хангаж байгааг батлах  үечилсэн хяналтыг явуулна. Арга боловсруулах төлөвлөгөөнд оруулах аливаа өөрчлөлтийг зөвшөөрч, батална. </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7.2.1.7</w:t>
            </w:r>
          </w:p>
          <w:p w:rsidR="003869E6" w:rsidRPr="00D938E5" w:rsidRDefault="003869E6" w:rsidP="0086573A">
            <w:pPr>
              <w:rPr>
                <w:rFonts w:ascii="Arial" w:eastAsia="Times New Roman" w:hAnsi="Arial" w:cs="Arial"/>
                <w:b/>
                <w:sz w:val="20"/>
                <w:szCs w:val="20"/>
                <w:lang w:val="mn-MN"/>
              </w:rPr>
            </w:pP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Лабораторийн бүх үйл ажиллагаанд </w:t>
            </w:r>
            <w:r w:rsidRPr="00D938E5">
              <w:rPr>
                <w:rFonts w:ascii="Arial" w:hAnsi="Arial" w:cs="Arial"/>
                <w:sz w:val="20"/>
                <w:szCs w:val="20"/>
              </w:rPr>
              <w:t xml:space="preserve">аргаас гажиж гүйцэтгэсэн тохиолдолд түүнийг баримтжуулан, техникийн хувьд бататгах ба хэрэглэгч нь хүлээн зөвшөөрсөн байна.  </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7.2.2.</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 xml:space="preserve">Аргыг нотлох </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hAnsi="Arial" w:cs="Arial"/>
                <w:b/>
                <w:sz w:val="20"/>
                <w:szCs w:val="20"/>
                <w:lang w:val="mn-MN"/>
              </w:rPr>
              <w:t>7.2.2.1</w:t>
            </w:r>
          </w:p>
        </w:tc>
        <w:tc>
          <w:tcPr>
            <w:tcW w:w="2977" w:type="dxa"/>
          </w:tcPr>
          <w:p w:rsidR="003869E6" w:rsidRPr="00D938E5" w:rsidRDefault="003869E6" w:rsidP="0086573A">
            <w:pPr>
              <w:jc w:val="both"/>
              <w:rPr>
                <w:rFonts w:ascii="Arial" w:hAnsi="Arial" w:cs="Arial"/>
                <w:sz w:val="20"/>
                <w:szCs w:val="20"/>
                <w:lang w:val="mn-MN"/>
              </w:rPr>
            </w:pPr>
            <w:r w:rsidRPr="00D938E5">
              <w:rPr>
                <w:rFonts w:ascii="Arial" w:hAnsi="Arial" w:cs="Arial"/>
                <w:sz w:val="20"/>
                <w:szCs w:val="20"/>
                <w:lang w:val="mn-MN"/>
              </w:rPr>
              <w:t xml:space="preserve">Лаборатори нь стандарт биш арга, өөрийн боловсруулсан арга, </w:t>
            </w:r>
            <w:r w:rsidRPr="00D938E5">
              <w:rPr>
                <w:rFonts w:ascii="Arial" w:hAnsi="Arial" w:cs="Arial"/>
                <w:sz w:val="20"/>
                <w:szCs w:val="20"/>
              </w:rPr>
              <w:t xml:space="preserve">өөрсдийн ажлын бус хүрээнд ашигладаг арга, </w:t>
            </w:r>
            <w:r w:rsidRPr="00D938E5">
              <w:rPr>
                <w:rFonts w:ascii="Arial" w:hAnsi="Arial" w:cs="Arial"/>
                <w:sz w:val="20"/>
                <w:szCs w:val="20"/>
                <w:lang w:val="mn-MN"/>
              </w:rPr>
              <w:t xml:space="preserve"> </w:t>
            </w:r>
            <w:r w:rsidRPr="00D938E5">
              <w:rPr>
                <w:rFonts w:ascii="Arial" w:hAnsi="Arial" w:cs="Arial"/>
                <w:sz w:val="20"/>
                <w:szCs w:val="20"/>
              </w:rPr>
              <w:t xml:space="preserve">стандарт аргыг өөрийн хэрэгцээнд тохируулан хүрээг нь өөрчилсөн </w:t>
            </w:r>
            <w:r w:rsidRPr="00D938E5">
              <w:rPr>
                <w:rFonts w:ascii="Arial" w:hAnsi="Arial" w:cs="Arial"/>
                <w:sz w:val="20"/>
                <w:szCs w:val="20"/>
                <w:lang w:val="mn-MN"/>
              </w:rPr>
              <w:t>бол шалгаж нотолно</w:t>
            </w:r>
            <w:r w:rsidRPr="00D938E5">
              <w:rPr>
                <w:rFonts w:ascii="Arial" w:hAnsi="Arial" w:cs="Arial"/>
                <w:sz w:val="20"/>
                <w:szCs w:val="20"/>
              </w:rPr>
              <w:t>.</w:t>
            </w:r>
            <w:r w:rsidRPr="00D938E5">
              <w:rPr>
                <w:rFonts w:ascii="Arial" w:hAnsi="Arial" w:cs="Arial"/>
                <w:sz w:val="20"/>
                <w:szCs w:val="20"/>
                <w:lang w:val="mn-MN"/>
              </w:rPr>
              <w:t xml:space="preserve"> </w:t>
            </w:r>
            <w:r w:rsidRPr="00D938E5">
              <w:rPr>
                <w:rFonts w:ascii="Arial" w:hAnsi="Arial" w:cs="Arial"/>
                <w:sz w:val="20"/>
                <w:szCs w:val="20"/>
              </w:rPr>
              <w:t>Аргы</w:t>
            </w:r>
            <w:r w:rsidRPr="00D938E5">
              <w:rPr>
                <w:rFonts w:ascii="Arial" w:hAnsi="Arial" w:cs="Arial"/>
                <w:sz w:val="20"/>
                <w:szCs w:val="20"/>
                <w:lang w:val="mn-MN"/>
              </w:rPr>
              <w:t xml:space="preserve">г нотлох ажиллагааг </w:t>
            </w:r>
            <w:r w:rsidRPr="00D938E5">
              <w:rPr>
                <w:rFonts w:ascii="Arial" w:hAnsi="Arial" w:cs="Arial"/>
                <w:sz w:val="20"/>
                <w:szCs w:val="20"/>
              </w:rPr>
              <w:t>тодорхой хэрэглээ эсвэл хэрэглээний хүрээнд тавигдах шаардлагад нийц</w:t>
            </w:r>
            <w:r w:rsidRPr="00D938E5">
              <w:rPr>
                <w:rFonts w:ascii="Arial" w:hAnsi="Arial" w:cs="Arial"/>
                <w:sz w:val="20"/>
                <w:szCs w:val="20"/>
                <w:lang w:val="mn-MN"/>
              </w:rPr>
              <w:t xml:space="preserve">үүлэн </w:t>
            </w:r>
            <w:r w:rsidRPr="00D938E5">
              <w:rPr>
                <w:rFonts w:ascii="Arial" w:hAnsi="Arial" w:cs="Arial"/>
                <w:sz w:val="20"/>
                <w:szCs w:val="20"/>
              </w:rPr>
              <w:t>өргөн цар хүрээ</w:t>
            </w:r>
            <w:r w:rsidRPr="00D938E5">
              <w:rPr>
                <w:rFonts w:ascii="Arial" w:hAnsi="Arial" w:cs="Arial"/>
                <w:sz w:val="20"/>
                <w:szCs w:val="20"/>
                <w:lang w:val="mn-MN"/>
              </w:rPr>
              <w:t xml:space="preserve">гээр хийнэ. </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a)</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Стандартчилсан загвар буюу </w:t>
            </w:r>
            <w:r w:rsidRPr="00D938E5">
              <w:rPr>
                <w:rFonts w:ascii="Arial" w:eastAsia="Times New Roman" w:hAnsi="Arial" w:cs="Arial"/>
                <w:sz w:val="20"/>
                <w:szCs w:val="20"/>
                <w:lang w:val="mn-MN"/>
              </w:rPr>
              <w:lastRenderedPageBreak/>
              <w:t>эталон ашиглан хэвийх утга болон нарийвчлалын шалгалт тохируулга, үнэлгээ хийх;</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lastRenderedPageBreak/>
              <w:t>b)</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үр дүнд нөлөөлж буй хүчин зүйлийн  системтэйгээр үнэлэх;</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c)</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инкубаторын температур,</w:t>
            </w:r>
            <w:r w:rsidRPr="00D938E5">
              <w:rPr>
                <w:rFonts w:ascii="Arial" w:eastAsia="Times New Roman" w:hAnsi="Arial" w:cs="Arial"/>
                <w:sz w:val="20"/>
                <w:szCs w:val="20"/>
              </w:rPr>
              <w:t xml:space="preserve"> </w:t>
            </w:r>
            <w:r w:rsidRPr="00D938E5">
              <w:rPr>
                <w:rFonts w:ascii="Arial" w:eastAsia="Times New Roman" w:hAnsi="Arial" w:cs="Arial"/>
                <w:sz w:val="20"/>
                <w:szCs w:val="20"/>
                <w:lang w:val="mn-MN"/>
              </w:rPr>
              <w:t>соруулсан эзлэхүүн зэрэг хяналтын параметрийн өөрчлөлтөөр илрүүлэх аргын тогтвортой байдлыг шалгах;</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rPr>
              <w:t>d</w:t>
            </w:r>
            <w:r w:rsidRPr="00D938E5">
              <w:rPr>
                <w:rFonts w:ascii="Arial" w:eastAsia="Times New Roman" w:hAnsi="Arial" w:cs="Arial"/>
                <w:sz w:val="20"/>
                <w:szCs w:val="20"/>
                <w:lang w:val="mn-MN"/>
              </w:rPr>
              <w:t>)</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гаргаж авсан үр дүн</w:t>
            </w:r>
            <w:r w:rsidRPr="00D938E5">
              <w:rPr>
                <w:rFonts w:ascii="Arial" w:hAnsi="Arial" w:cs="Arial"/>
                <w:sz w:val="20"/>
                <w:szCs w:val="20"/>
                <w:lang w:val="mn-MN"/>
              </w:rPr>
              <w:t xml:space="preserve">г </w:t>
            </w:r>
            <w:r w:rsidRPr="00D938E5">
              <w:rPr>
                <w:rFonts w:ascii="Arial" w:hAnsi="Arial" w:cs="Arial"/>
                <w:sz w:val="20"/>
                <w:szCs w:val="20"/>
              </w:rPr>
              <w:t xml:space="preserve">өөр </w:t>
            </w:r>
            <w:r w:rsidRPr="00D938E5">
              <w:rPr>
                <w:rFonts w:ascii="Arial" w:hAnsi="Arial" w:cs="Arial"/>
                <w:sz w:val="20"/>
                <w:szCs w:val="20"/>
                <w:lang w:val="mn-MN"/>
              </w:rPr>
              <w:t xml:space="preserve">бусад нотлогдсон </w:t>
            </w:r>
            <w:r w:rsidRPr="00D938E5">
              <w:rPr>
                <w:rFonts w:ascii="Arial" w:hAnsi="Arial" w:cs="Arial"/>
                <w:sz w:val="20"/>
                <w:szCs w:val="20"/>
              </w:rPr>
              <w:t>аргаар гаргаж авсан үр дүн</w:t>
            </w:r>
            <w:r w:rsidRPr="00D938E5">
              <w:rPr>
                <w:rFonts w:ascii="Arial" w:hAnsi="Arial" w:cs="Arial"/>
                <w:sz w:val="20"/>
                <w:szCs w:val="20"/>
                <w:lang w:val="mn-MN"/>
              </w:rPr>
              <w:t xml:space="preserve">тэй </w:t>
            </w:r>
            <w:r w:rsidRPr="00D938E5">
              <w:rPr>
                <w:rFonts w:ascii="Arial" w:hAnsi="Arial" w:cs="Arial"/>
                <w:sz w:val="20"/>
                <w:szCs w:val="20"/>
              </w:rPr>
              <w:t>харьцуула</w:t>
            </w:r>
            <w:r w:rsidRPr="00D938E5">
              <w:rPr>
                <w:rFonts w:ascii="Arial" w:hAnsi="Arial" w:cs="Arial"/>
                <w:sz w:val="20"/>
                <w:szCs w:val="20"/>
                <w:lang w:val="mn-MN"/>
              </w:rPr>
              <w:t>х</w:t>
            </w:r>
            <w:r w:rsidRPr="00D938E5">
              <w:rPr>
                <w:rFonts w:ascii="Arial" w:hAnsi="Arial" w:cs="Arial"/>
                <w:sz w:val="20"/>
                <w:szCs w:val="20"/>
              </w:rPr>
              <w:t>;</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e)</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 хоорондын харьцуулалтад оролцох;</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f)</w:t>
            </w:r>
          </w:p>
        </w:tc>
        <w:tc>
          <w:tcPr>
            <w:tcW w:w="2977" w:type="dxa"/>
          </w:tcPr>
          <w:p w:rsidR="003869E6" w:rsidRPr="00D938E5" w:rsidRDefault="003869E6" w:rsidP="0086573A">
            <w:pPr>
              <w:jc w:val="both"/>
              <w:rPr>
                <w:rFonts w:ascii="Arial" w:hAnsi="Arial" w:cs="Arial"/>
                <w:sz w:val="20"/>
                <w:szCs w:val="20"/>
                <w:lang w:val="mn-MN"/>
              </w:rPr>
            </w:pPr>
            <w:proofErr w:type="gramStart"/>
            <w:r w:rsidRPr="00D938E5">
              <w:rPr>
                <w:rFonts w:ascii="Arial" w:hAnsi="Arial" w:cs="Arial"/>
                <w:sz w:val="20"/>
                <w:szCs w:val="20"/>
              </w:rPr>
              <w:t>аргын</w:t>
            </w:r>
            <w:proofErr w:type="gramEnd"/>
            <w:r w:rsidRPr="00D938E5">
              <w:rPr>
                <w:rFonts w:ascii="Arial" w:hAnsi="Arial" w:cs="Arial"/>
                <w:sz w:val="20"/>
                <w:szCs w:val="20"/>
              </w:rPr>
              <w:t xml:space="preserve"> онолын үндэслэлийн ойлголт ба </w:t>
            </w:r>
            <w:r w:rsidRPr="00D938E5">
              <w:rPr>
                <w:rFonts w:ascii="Arial" w:eastAsia="Times New Roman" w:hAnsi="Arial" w:cs="Arial"/>
                <w:sz w:val="20"/>
                <w:szCs w:val="20"/>
                <w:lang w:val="mn-MN"/>
              </w:rPr>
              <w:t xml:space="preserve">түүвэр авах эсвэл сорилтын аргын гүйцэтгэлийн </w:t>
            </w:r>
            <w:r w:rsidRPr="00D938E5">
              <w:rPr>
                <w:rFonts w:ascii="Arial" w:hAnsi="Arial" w:cs="Arial"/>
                <w:sz w:val="20"/>
                <w:szCs w:val="20"/>
              </w:rPr>
              <w:t>туршлага дээр тулгуурласан үр дүнгийн хэмжлийн эргэлзээ</w:t>
            </w:r>
            <w:r w:rsidRPr="00D938E5">
              <w:rPr>
                <w:rFonts w:ascii="Arial" w:hAnsi="Arial" w:cs="Arial"/>
                <w:sz w:val="20"/>
                <w:szCs w:val="20"/>
                <w:lang w:val="mn-MN"/>
              </w:rPr>
              <w:t xml:space="preserve">г </w:t>
            </w:r>
            <w:r w:rsidRPr="00D938E5">
              <w:rPr>
                <w:rFonts w:ascii="Arial" w:hAnsi="Arial" w:cs="Arial"/>
                <w:sz w:val="20"/>
                <w:szCs w:val="20"/>
              </w:rPr>
              <w:t>үнэл</w:t>
            </w:r>
            <w:r w:rsidRPr="00D938E5">
              <w:rPr>
                <w:rFonts w:ascii="Arial" w:hAnsi="Arial" w:cs="Arial"/>
                <w:sz w:val="20"/>
                <w:szCs w:val="20"/>
                <w:lang w:val="mn-MN"/>
              </w:rPr>
              <w:t>эх</w:t>
            </w:r>
            <w:r w:rsidRPr="00D938E5">
              <w:rPr>
                <w:rFonts w:ascii="Arial" w:hAnsi="Arial" w:cs="Arial"/>
                <w:sz w:val="20"/>
                <w:szCs w:val="20"/>
              </w:rPr>
              <w:t>.</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7.2.2.2</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mn-MN"/>
              </w:rPr>
              <w:t>Нотолсон</w:t>
            </w:r>
            <w:r w:rsidRPr="00D938E5">
              <w:rPr>
                <w:rFonts w:ascii="Arial" w:hAnsi="Arial" w:cs="Arial"/>
                <w:sz w:val="20"/>
                <w:szCs w:val="20"/>
              </w:rPr>
              <w:t xml:space="preserve"> аргад өөрчлөлт оруулахдаа уг өөрчлөлтийн нөлөөллийг </w:t>
            </w:r>
            <w:r w:rsidRPr="00D938E5">
              <w:rPr>
                <w:rFonts w:ascii="Arial" w:hAnsi="Arial" w:cs="Arial"/>
                <w:sz w:val="20"/>
                <w:szCs w:val="20"/>
                <w:lang w:val="mn-MN"/>
              </w:rPr>
              <w:t>тодорхойлж</w:t>
            </w:r>
            <w:r w:rsidRPr="00D938E5">
              <w:rPr>
                <w:rFonts w:ascii="Arial" w:hAnsi="Arial" w:cs="Arial"/>
                <w:sz w:val="20"/>
                <w:szCs w:val="20"/>
              </w:rPr>
              <w:t xml:space="preserve">, </w:t>
            </w:r>
            <w:r w:rsidRPr="00D938E5">
              <w:rPr>
                <w:rFonts w:ascii="Arial" w:eastAsia="Times New Roman" w:hAnsi="Arial" w:cs="Arial"/>
                <w:sz w:val="20"/>
                <w:szCs w:val="20"/>
                <w:lang w:val="mn-MN"/>
              </w:rPr>
              <w:t xml:space="preserve">хэрэв анх хийгдсэн  нотолгоонд нөлөөлж буй нь тогтоогдвол  </w:t>
            </w:r>
            <w:r w:rsidRPr="00D938E5">
              <w:rPr>
                <w:rFonts w:ascii="Arial" w:hAnsi="Arial" w:cs="Arial"/>
                <w:sz w:val="20"/>
                <w:szCs w:val="20"/>
                <w:lang w:val="mn-MN"/>
              </w:rPr>
              <w:t>аргыг нотлох ажиллагааг</w:t>
            </w:r>
            <w:r w:rsidRPr="00D938E5">
              <w:rPr>
                <w:rFonts w:ascii="Arial" w:hAnsi="Arial" w:cs="Arial"/>
                <w:sz w:val="20"/>
                <w:szCs w:val="20"/>
              </w:rPr>
              <w:t xml:space="preserve"> да</w:t>
            </w:r>
            <w:r w:rsidRPr="00D938E5">
              <w:rPr>
                <w:rFonts w:ascii="Arial" w:hAnsi="Arial" w:cs="Arial"/>
                <w:sz w:val="20"/>
                <w:szCs w:val="20"/>
                <w:lang w:val="mn-MN"/>
              </w:rPr>
              <w:t>вта</w:t>
            </w:r>
            <w:r w:rsidRPr="00D938E5">
              <w:rPr>
                <w:rFonts w:ascii="Arial" w:hAnsi="Arial" w:cs="Arial"/>
                <w:sz w:val="20"/>
                <w:szCs w:val="20"/>
              </w:rPr>
              <w:t xml:space="preserve">н </w:t>
            </w:r>
            <w:r w:rsidRPr="00D938E5">
              <w:rPr>
                <w:rFonts w:ascii="Arial" w:hAnsi="Arial" w:cs="Arial"/>
                <w:sz w:val="20"/>
                <w:szCs w:val="20"/>
                <w:lang w:val="mn-MN"/>
              </w:rPr>
              <w:t>хийнэ</w:t>
            </w:r>
            <w:r w:rsidRPr="00D938E5">
              <w:rPr>
                <w:rFonts w:ascii="Arial" w:hAnsi="Arial" w:cs="Arial"/>
                <w:sz w:val="20"/>
                <w:szCs w:val="20"/>
              </w:rPr>
              <w:t>.</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7.2.2.3</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mn-MN"/>
              </w:rPr>
              <w:t>Т</w:t>
            </w:r>
            <w:r w:rsidRPr="00D938E5">
              <w:rPr>
                <w:rFonts w:ascii="Arial" w:hAnsi="Arial" w:cs="Arial"/>
                <w:sz w:val="20"/>
                <w:szCs w:val="20"/>
              </w:rPr>
              <w:t>усгай төлөвлөсөн тодорхой шалгуурыг хангаж</w:t>
            </w:r>
            <w:r w:rsidRPr="00D938E5">
              <w:rPr>
                <w:rFonts w:ascii="Arial" w:eastAsia="Times New Roman" w:hAnsi="Arial" w:cs="Arial"/>
                <w:sz w:val="20"/>
                <w:szCs w:val="20"/>
                <w:lang w:val="mn-MN"/>
              </w:rPr>
              <w:t xml:space="preserve"> буйг үнэлж, нотолсон</w:t>
            </w:r>
            <w:r w:rsidRPr="00D938E5">
              <w:rPr>
                <w:rFonts w:ascii="Arial" w:hAnsi="Arial" w:cs="Arial"/>
                <w:sz w:val="20"/>
                <w:szCs w:val="20"/>
              </w:rPr>
              <w:t xml:space="preserve"> аргаар гаргаж авсан утг</w:t>
            </w:r>
            <w:r w:rsidRPr="00D938E5">
              <w:rPr>
                <w:rFonts w:ascii="Arial" w:hAnsi="Arial" w:cs="Arial"/>
                <w:sz w:val="20"/>
                <w:szCs w:val="20"/>
                <w:lang w:val="mn-MN"/>
              </w:rPr>
              <w:t xml:space="preserve">а </w:t>
            </w:r>
            <w:r w:rsidRPr="00D938E5">
              <w:rPr>
                <w:rFonts w:ascii="Arial" w:hAnsi="Arial" w:cs="Arial"/>
                <w:sz w:val="20"/>
                <w:szCs w:val="20"/>
              </w:rPr>
              <w:t>(</w:t>
            </w:r>
            <w:r w:rsidRPr="00D938E5">
              <w:rPr>
                <w:rFonts w:ascii="Arial" w:hAnsi="Arial" w:cs="Arial"/>
                <w:sz w:val="20"/>
                <w:szCs w:val="20"/>
                <w:lang w:val="mn-MN"/>
              </w:rPr>
              <w:t>гүйцэтгэл</w:t>
            </w:r>
            <w:r w:rsidRPr="00D938E5">
              <w:rPr>
                <w:rFonts w:ascii="Arial" w:hAnsi="Arial" w:cs="Arial"/>
                <w:sz w:val="20"/>
                <w:szCs w:val="20"/>
              </w:rPr>
              <w:t>)</w:t>
            </w:r>
            <w:r w:rsidRPr="00D938E5">
              <w:rPr>
                <w:rFonts w:ascii="Arial" w:hAnsi="Arial" w:cs="Arial"/>
                <w:sz w:val="20"/>
                <w:szCs w:val="20"/>
                <w:lang w:val="mn-MN"/>
              </w:rPr>
              <w:t>-</w:t>
            </w:r>
            <w:r w:rsidRPr="00D938E5">
              <w:rPr>
                <w:rFonts w:ascii="Arial" w:hAnsi="Arial" w:cs="Arial"/>
                <w:sz w:val="20"/>
                <w:szCs w:val="20"/>
              </w:rPr>
              <w:t xml:space="preserve">ын </w:t>
            </w:r>
            <w:r w:rsidRPr="00D938E5">
              <w:rPr>
                <w:rFonts w:ascii="Arial" w:hAnsi="Arial" w:cs="Arial"/>
                <w:sz w:val="20"/>
                <w:szCs w:val="20"/>
                <w:lang w:val="mn-MN"/>
              </w:rPr>
              <w:t xml:space="preserve">үзүүлэлт нь лабораторийн үйлчилгээг </w:t>
            </w:r>
            <w:r w:rsidRPr="00D938E5">
              <w:rPr>
                <w:rFonts w:ascii="Arial" w:hAnsi="Arial" w:cs="Arial"/>
                <w:sz w:val="20"/>
                <w:szCs w:val="20"/>
              </w:rPr>
              <w:t>хэрэглэгчийн хэрэгцээ</w:t>
            </w:r>
            <w:r w:rsidRPr="00D938E5">
              <w:rPr>
                <w:rFonts w:ascii="Arial" w:hAnsi="Arial" w:cs="Arial"/>
                <w:sz w:val="20"/>
                <w:szCs w:val="20"/>
                <w:lang w:val="mn-MN"/>
              </w:rPr>
              <w:t xml:space="preserve">, </w:t>
            </w:r>
            <w:r w:rsidRPr="00D938E5">
              <w:rPr>
                <w:rFonts w:ascii="Arial" w:eastAsia="Times New Roman" w:hAnsi="Arial" w:cs="Arial"/>
                <w:sz w:val="20"/>
                <w:szCs w:val="20"/>
                <w:lang w:val="mn-MN"/>
              </w:rPr>
              <w:t xml:space="preserve">тогтоосон шаардлагыг </w:t>
            </w:r>
            <w:r w:rsidRPr="00D938E5">
              <w:rPr>
                <w:rFonts w:ascii="Arial" w:hAnsi="Arial" w:cs="Arial"/>
                <w:sz w:val="20"/>
                <w:szCs w:val="20"/>
              </w:rPr>
              <w:t xml:space="preserve"> ханга</w:t>
            </w:r>
            <w:r w:rsidRPr="00D938E5">
              <w:rPr>
                <w:rFonts w:ascii="Arial" w:hAnsi="Arial" w:cs="Arial"/>
                <w:sz w:val="20"/>
                <w:szCs w:val="20"/>
                <w:lang w:val="mn-MN"/>
              </w:rPr>
              <w:t>сан байна.</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lastRenderedPageBreak/>
              <w:t>7.2.2.4</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t>Лаборатори нь аргыг нотолсон тухай дараах бүртгэлийг хадгална:</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a)</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аргыг нотлох ажиллагааны журам;</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b)</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шаардлагын тодорхойлолт;</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с)</w:t>
            </w:r>
          </w:p>
          <w:p w:rsidR="003869E6" w:rsidRPr="00D938E5" w:rsidRDefault="003869E6" w:rsidP="0086573A">
            <w:pPr>
              <w:rPr>
                <w:rFonts w:ascii="Arial" w:eastAsia="Times New Roman" w:hAnsi="Arial" w:cs="Arial"/>
                <w:b/>
                <w:sz w:val="20"/>
                <w:szCs w:val="20"/>
                <w:lang w:val="mn-MN"/>
              </w:rPr>
            </w:pP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аргын гүйцэтгэлийн үзүүлэлтийн тодорхойлолт;</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d)</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гарган авсан үр дүн;</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е)</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mn-MN"/>
              </w:rPr>
              <w:t>т</w:t>
            </w:r>
            <w:r w:rsidRPr="00D938E5">
              <w:rPr>
                <w:rFonts w:ascii="Arial" w:hAnsi="Arial" w:cs="Arial"/>
                <w:sz w:val="20"/>
                <w:szCs w:val="20"/>
              </w:rPr>
              <w:t>усгай төлөвлөсөн тодорхой шалгуурыг хангаж</w:t>
            </w:r>
            <w:r w:rsidRPr="00D938E5">
              <w:rPr>
                <w:rFonts w:ascii="Arial" w:eastAsia="Times New Roman" w:hAnsi="Arial" w:cs="Arial"/>
                <w:sz w:val="20"/>
                <w:szCs w:val="20"/>
                <w:lang w:val="mn-MN"/>
              </w:rPr>
              <w:t xml:space="preserve"> байгааг нарийвчлан тодорхойлж,  аргыг нотолсон тухай мэдэгдэл.</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rPr>
          <w:trHeight w:val="276"/>
        </w:trPr>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7.3</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Түүвэр авах</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rPr>
          <w:trHeight w:val="4248"/>
        </w:trPr>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7.3.1</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hAnsi="Arial" w:cs="Arial"/>
                <w:sz w:val="20"/>
                <w:szCs w:val="20"/>
              </w:rPr>
              <w:t>Лаборатори нь сорилт, шалгалт тохируулгын үйл ажиллагаа</w:t>
            </w:r>
            <w:r w:rsidRPr="00D938E5">
              <w:rPr>
                <w:rFonts w:ascii="Arial" w:hAnsi="Arial" w:cs="Arial"/>
                <w:sz w:val="20"/>
                <w:szCs w:val="20"/>
                <w:lang w:val="mn-MN"/>
              </w:rPr>
              <w:t>г</w:t>
            </w:r>
            <w:r w:rsidRPr="00D938E5">
              <w:rPr>
                <w:rFonts w:ascii="Arial" w:hAnsi="Arial" w:cs="Arial"/>
                <w:sz w:val="20"/>
                <w:szCs w:val="20"/>
              </w:rPr>
              <w:t xml:space="preserve"> гүйцэтгэхдээ тухайн зүйл, материал, бүтээгдэхүүнээс түүвэр авах тусгай төлөвлөгөө болон </w:t>
            </w:r>
            <w:r w:rsidRPr="00D938E5">
              <w:rPr>
                <w:rFonts w:ascii="Arial" w:hAnsi="Arial" w:cs="Arial"/>
                <w:sz w:val="20"/>
                <w:szCs w:val="20"/>
                <w:lang w:val="mn-MN"/>
              </w:rPr>
              <w:t>арга</w:t>
            </w:r>
            <w:r w:rsidRPr="00D938E5">
              <w:rPr>
                <w:rFonts w:ascii="Arial" w:hAnsi="Arial" w:cs="Arial"/>
                <w:sz w:val="20"/>
                <w:szCs w:val="20"/>
              </w:rPr>
              <w:t>тай байна</w:t>
            </w:r>
            <w:r w:rsidRPr="00D938E5">
              <w:rPr>
                <w:rFonts w:ascii="Arial" w:eastAsia="Times New Roman" w:hAnsi="Arial" w:cs="Arial"/>
                <w:sz w:val="20"/>
                <w:szCs w:val="20"/>
                <w:lang w:val="mn-MN"/>
              </w:rPr>
              <w:t xml:space="preserve">. </w:t>
            </w:r>
            <w:r w:rsidRPr="00D938E5">
              <w:rPr>
                <w:rFonts w:ascii="Arial" w:hAnsi="Arial" w:cs="Arial"/>
                <w:sz w:val="20"/>
                <w:szCs w:val="20"/>
              </w:rPr>
              <w:t>Түүвэр</w:t>
            </w:r>
            <w:r w:rsidRPr="00D938E5">
              <w:rPr>
                <w:rFonts w:ascii="Arial" w:hAnsi="Arial" w:cs="Arial"/>
                <w:sz w:val="20"/>
                <w:szCs w:val="20"/>
                <w:lang w:val="mn-MN"/>
              </w:rPr>
              <w:t xml:space="preserve"> авах арга </w:t>
            </w:r>
            <w:r w:rsidRPr="00D938E5">
              <w:rPr>
                <w:rFonts w:ascii="Arial" w:hAnsi="Arial" w:cs="Arial"/>
                <w:sz w:val="20"/>
                <w:szCs w:val="20"/>
              </w:rPr>
              <w:t xml:space="preserve">нь сорилт, шалгалт тохируулгын үр дүнгийн үнэн </w:t>
            </w:r>
            <w:r w:rsidRPr="00D938E5">
              <w:rPr>
                <w:rFonts w:ascii="Arial" w:hAnsi="Arial" w:cs="Arial"/>
                <w:sz w:val="20"/>
                <w:szCs w:val="20"/>
                <w:lang w:val="mn-MN"/>
              </w:rPr>
              <w:t>бодит</w:t>
            </w:r>
            <w:r w:rsidRPr="00D938E5">
              <w:rPr>
                <w:rFonts w:ascii="Arial" w:hAnsi="Arial" w:cs="Arial"/>
                <w:sz w:val="20"/>
                <w:szCs w:val="20"/>
              </w:rPr>
              <w:t xml:space="preserve"> байдлыг хянах шаардлагатай хүчин зүйлд хамаарна.</w:t>
            </w:r>
            <w:r w:rsidRPr="00D938E5">
              <w:rPr>
                <w:rFonts w:ascii="Arial" w:hAnsi="Arial" w:cs="Arial"/>
                <w:sz w:val="20"/>
                <w:szCs w:val="20"/>
                <w:lang w:val="mn-MN"/>
              </w:rPr>
              <w:t xml:space="preserve"> </w:t>
            </w:r>
            <w:r w:rsidRPr="00D938E5">
              <w:rPr>
                <w:rFonts w:ascii="Arial" w:hAnsi="Arial" w:cs="Arial"/>
                <w:sz w:val="20"/>
                <w:szCs w:val="20"/>
              </w:rPr>
              <w:t xml:space="preserve">Түүвэр авах төлөвлөгөө болон </w:t>
            </w:r>
            <w:r w:rsidRPr="00D938E5">
              <w:rPr>
                <w:rFonts w:ascii="Arial" w:hAnsi="Arial" w:cs="Arial"/>
                <w:sz w:val="20"/>
                <w:szCs w:val="20"/>
                <w:lang w:val="mn-MN"/>
              </w:rPr>
              <w:t>арг</w:t>
            </w:r>
            <w:r w:rsidRPr="00D938E5">
              <w:rPr>
                <w:rFonts w:ascii="Arial" w:hAnsi="Arial" w:cs="Arial"/>
                <w:sz w:val="20"/>
                <w:szCs w:val="20"/>
              </w:rPr>
              <w:t>ыг тухайн түүвэр хийж байгаа газарт байрлуулсан байна. Түүвэр авах төлөвлөгөөг тохирох статистик аргад үндэслэн боловсруулна.</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7.3.2</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Түүвэр авах аргад дараах шаардлагыг тусгана:</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a)</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сорьц буюу газрыг сонгох;</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rPr>
              <w:t>b</w:t>
            </w:r>
            <w:r w:rsidRPr="00D938E5">
              <w:rPr>
                <w:rFonts w:ascii="Arial" w:eastAsia="Times New Roman" w:hAnsi="Arial" w:cs="Arial"/>
                <w:sz w:val="20"/>
                <w:szCs w:val="20"/>
                <w:lang w:val="mn-MN"/>
              </w:rPr>
              <w:t>)</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түүвэр авах төлөвлөгөө;</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c)</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сорилт, шалгалт тохируулгын үйл ажиллагаа гүйцэтгэх зүйлийг гаргаж авахын тулд бодис, материал, эсвэл бүтээгдэхүүний сорьцыг </w:t>
            </w:r>
            <w:r w:rsidRPr="00D938E5">
              <w:rPr>
                <w:rFonts w:ascii="Arial" w:eastAsia="Times New Roman" w:hAnsi="Arial" w:cs="Arial"/>
                <w:sz w:val="20"/>
                <w:szCs w:val="20"/>
                <w:lang w:val="mn-MN"/>
              </w:rPr>
              <w:lastRenderedPageBreak/>
              <w:t>бэлтгэх, боловсруулах ажиллагаа.</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lastRenderedPageBreak/>
              <w:t>7.3.3</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 нь сорилт, шалгалт тохируулгын нэг хэсэг болох түүвэр авсан тухай мэдээллийг бүртгэж, хадгална. Эдгээр бүртгэлд дараах зүйлс хамаарна:</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a)</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түүвэр авах аргад заасан тодорхойлолт;</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b)</w:t>
            </w:r>
          </w:p>
        </w:tc>
        <w:tc>
          <w:tcPr>
            <w:tcW w:w="2977" w:type="dxa"/>
          </w:tcPr>
          <w:p w:rsidR="003869E6" w:rsidRPr="00D938E5" w:rsidRDefault="003869E6" w:rsidP="0086573A">
            <w:pPr>
              <w:jc w:val="both"/>
              <w:rPr>
                <w:rFonts w:ascii="Arial" w:hAnsi="Arial" w:cs="Arial"/>
                <w:sz w:val="20"/>
                <w:szCs w:val="20"/>
              </w:rPr>
            </w:pPr>
            <w:r w:rsidRPr="00D938E5">
              <w:rPr>
                <w:rFonts w:ascii="Arial" w:eastAsia="Times New Roman" w:hAnsi="Arial" w:cs="Arial"/>
                <w:sz w:val="20"/>
                <w:szCs w:val="20"/>
                <w:lang w:val="mn-MN"/>
              </w:rPr>
              <w:t>түүвэр авсан огноо, цаг хугацаа;</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rPr>
              <w:t>c</w:t>
            </w:r>
            <w:r w:rsidRPr="00D938E5">
              <w:rPr>
                <w:rFonts w:ascii="Arial" w:eastAsia="Times New Roman" w:hAnsi="Arial" w:cs="Arial"/>
                <w:sz w:val="20"/>
                <w:szCs w:val="20"/>
                <w:lang w:val="mn-MN"/>
              </w:rPr>
              <w:t>)</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сорьцыг таних болон тодорхойлох өгөгдөл (жишээ нь: тоо, хэмжээ, нэр);</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d)</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түүвэр авсан ажилтны нэр;</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e)</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ашигласан тоног төхөөрөмжийн нэр;</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f)</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хүрээлэн буй орчны болон тээвэрлэлтийн нөхцөл;</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g)</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түүвэр авах байршлыг тодорхойлох диаграмм буюу түүнтэй адилтгах арга хэмжээ</w:t>
            </w:r>
            <w:r w:rsidRPr="00D938E5">
              <w:rPr>
                <w:rFonts w:ascii="Arial" w:eastAsia="Times New Roman" w:hAnsi="Arial" w:cs="Arial"/>
                <w:sz w:val="20"/>
                <w:szCs w:val="20"/>
                <w:lang w:val="mn-MN"/>
              </w:rPr>
              <w:t>;</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h)</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түүвэр авах арга, түүвэр авах төлөвлөгөөнөөс гажсан, нэмэлт болгосон эсвэл алгассан зүйл.</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rPr>
          <w:trHeight w:val="771"/>
        </w:trPr>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7.4</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Сорилт, шалгалт тохируулгын зүйлтэй харьцах</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rPr>
          <w:trHeight w:val="5098"/>
        </w:trPr>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lastRenderedPageBreak/>
              <w:t>7.4.1</w:t>
            </w:r>
          </w:p>
        </w:tc>
        <w:tc>
          <w:tcPr>
            <w:tcW w:w="2977" w:type="dxa"/>
          </w:tcPr>
          <w:p w:rsidR="003869E6" w:rsidRPr="00D938E5" w:rsidRDefault="003869E6"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hAnsi="Arial" w:cs="Arial"/>
                <w:sz w:val="20"/>
                <w:szCs w:val="20"/>
              </w:rPr>
              <w:t>Лаборатори нь сорилт, шалгалт тохируулгын зүйлийн бүрэн бүтэн байдал болон тухайн лаборатори ба хэрэглэгчийн сонирхлыг хамгаалах зорилгоор сорилт болон/буюу шалгалт тохируулгын зүйлийг тээвэрлэх, хүлээн авах, харьцах, хамгаалах, хадгалах, хүчингүй болгох, устгах</w:t>
            </w:r>
            <w:r w:rsidRPr="00D938E5">
              <w:rPr>
                <w:rFonts w:ascii="Arial" w:hAnsi="Arial" w:cs="Arial"/>
                <w:sz w:val="20"/>
                <w:szCs w:val="20"/>
                <w:lang w:val="mn-MN"/>
              </w:rPr>
              <w:t>, буцаан олгох</w:t>
            </w:r>
            <w:r w:rsidRPr="00D938E5">
              <w:rPr>
                <w:rFonts w:ascii="Arial" w:hAnsi="Arial" w:cs="Arial"/>
                <w:sz w:val="20"/>
                <w:szCs w:val="20"/>
              </w:rPr>
              <w:t xml:space="preserve"> журамтай байна.</w:t>
            </w:r>
            <w:r w:rsidRPr="00D938E5">
              <w:rPr>
                <w:rFonts w:ascii="Arial" w:hAnsi="Arial" w:cs="Arial"/>
                <w:sz w:val="20"/>
                <w:szCs w:val="20"/>
                <w:lang w:val="mn-MN"/>
              </w:rPr>
              <w:t xml:space="preserve"> </w:t>
            </w:r>
            <w:r w:rsidRPr="00D938E5">
              <w:rPr>
                <w:rFonts w:ascii="Arial" w:eastAsia="Times New Roman" w:hAnsi="Arial" w:cs="Arial"/>
                <w:sz w:val="20"/>
                <w:szCs w:val="20"/>
                <w:lang w:val="mn-MN"/>
              </w:rPr>
              <w:t xml:space="preserve">Сорилт, шалгалт тохируулгын зүйлийг зөөх, тээвэрлэх, хадгалах, түр хүлээлгэх, сорилт, шалгалт тохируулга хийхэд бэлтгэх явцад гэмтэх, бохирдох, алдагдах, гэмтээхээс хамгаалж, сэргийлэх арга хэмжээ авна. </w:t>
            </w:r>
            <w:r w:rsidRPr="00D938E5">
              <w:rPr>
                <w:rFonts w:ascii="Arial" w:hAnsi="Arial" w:cs="Arial"/>
                <w:sz w:val="20"/>
                <w:szCs w:val="20"/>
              </w:rPr>
              <w:t>Тухайн зүйлтэй харьцах зааврыг мөрдөх хэрэгтэй</w:t>
            </w:r>
            <w:r w:rsidRPr="00D938E5">
              <w:rPr>
                <w:rFonts w:ascii="Arial" w:hAnsi="Arial" w:cs="Arial"/>
                <w:sz w:val="20"/>
                <w:szCs w:val="20"/>
                <w:lang w:val="mn-MN"/>
              </w:rPr>
              <w:t>.</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hAnsi="Arial" w:cs="Arial"/>
                <w:b/>
                <w:sz w:val="20"/>
                <w:szCs w:val="20"/>
                <w:lang w:val="mn-MN"/>
              </w:rPr>
              <w:t>7.4.2</w:t>
            </w:r>
          </w:p>
        </w:tc>
        <w:tc>
          <w:tcPr>
            <w:tcW w:w="2977" w:type="dxa"/>
          </w:tcPr>
          <w:p w:rsidR="003869E6" w:rsidRPr="00D938E5" w:rsidRDefault="003869E6" w:rsidP="0086573A">
            <w:pPr>
              <w:pStyle w:val="HTMLPreformatted"/>
              <w:spacing w:after="200"/>
              <w:jc w:val="both"/>
              <w:rPr>
                <w:rFonts w:ascii="Arial" w:hAnsi="Arial" w:cs="Arial"/>
              </w:rPr>
            </w:pPr>
            <w:r w:rsidRPr="00D938E5">
              <w:rPr>
                <w:rFonts w:ascii="Arial" w:hAnsi="Arial" w:cs="Arial"/>
                <w:lang w:val="mn-MN"/>
              </w:rPr>
              <w:t xml:space="preserve">Лаборатори нь сорилт, шалгалт тохируулгын зүйлийг хооронд нь солихгүйгээр шошгожуулан дугаарлах тогтолцоотой байна. </w:t>
            </w:r>
            <w:r w:rsidRPr="00D938E5">
              <w:rPr>
                <w:rFonts w:ascii="Arial" w:hAnsi="Arial" w:cs="Arial"/>
              </w:rPr>
              <w:t>Шошгожуулан дугаарлах үйл ажиллагаа</w:t>
            </w:r>
            <w:r w:rsidRPr="00D938E5">
              <w:rPr>
                <w:rFonts w:ascii="Arial" w:hAnsi="Arial" w:cs="Arial"/>
                <w:lang w:val="mn-MN"/>
              </w:rPr>
              <w:t xml:space="preserve"> нь </w:t>
            </w:r>
            <w:r w:rsidRPr="00D938E5">
              <w:rPr>
                <w:rFonts w:ascii="Arial" w:hAnsi="Arial" w:cs="Arial"/>
              </w:rPr>
              <w:t>тухайн зүйлийн лабораторид байх бүх хугацаанд хий</w:t>
            </w:r>
            <w:r w:rsidRPr="00D938E5">
              <w:rPr>
                <w:rFonts w:ascii="Arial" w:hAnsi="Arial" w:cs="Arial"/>
                <w:lang w:val="mn-MN"/>
              </w:rPr>
              <w:t>гдэ</w:t>
            </w:r>
            <w:r w:rsidRPr="00D938E5">
              <w:rPr>
                <w:rFonts w:ascii="Arial" w:hAnsi="Arial" w:cs="Arial"/>
              </w:rPr>
              <w:t>нэ. Энэ тогтолцоо нь тухайн зүйл биетээрээ болон бич</w:t>
            </w:r>
            <w:r w:rsidRPr="00D938E5">
              <w:rPr>
                <w:rFonts w:ascii="Arial" w:hAnsi="Arial" w:cs="Arial"/>
                <w:lang w:val="mn-MN"/>
              </w:rPr>
              <w:t>вэр</w:t>
            </w:r>
            <w:r w:rsidRPr="00D938E5">
              <w:rPr>
                <w:rFonts w:ascii="Arial" w:hAnsi="Arial" w:cs="Arial"/>
              </w:rPr>
              <w:t xml:space="preserve"> буюу бусад бичиг баримтын хувьд холигдож солигдохгүй бай</w:t>
            </w:r>
            <w:r w:rsidRPr="00D938E5">
              <w:rPr>
                <w:rFonts w:ascii="Arial" w:hAnsi="Arial" w:cs="Arial"/>
                <w:lang w:val="mn-MN"/>
              </w:rPr>
              <w:t xml:space="preserve">на. </w:t>
            </w:r>
            <w:r w:rsidRPr="00D938E5">
              <w:rPr>
                <w:rFonts w:ascii="Arial" w:hAnsi="Arial" w:cs="Arial"/>
              </w:rPr>
              <w:t xml:space="preserve"> Энэ тогтолцоо нь эдгээр зүйлийг бүлэглэн ангилсан болон тээвэрлэн шилжүүлсэн дэд хэсгүүдэд хуваагдана.</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3869E6" w:rsidRPr="00D938E5" w:rsidRDefault="003869E6"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7.4.3</w:t>
            </w:r>
          </w:p>
        </w:tc>
        <w:tc>
          <w:tcPr>
            <w:tcW w:w="2977" w:type="dxa"/>
          </w:tcPr>
          <w:p w:rsidR="003869E6" w:rsidRPr="00D938E5" w:rsidRDefault="003869E6" w:rsidP="0086573A">
            <w:pPr>
              <w:pStyle w:val="BodyText"/>
              <w:spacing w:after="200"/>
              <w:jc w:val="both"/>
              <w:rPr>
                <w:rFonts w:ascii="Arial" w:eastAsia="Times New Roman" w:hAnsi="Arial" w:cs="Arial"/>
                <w:sz w:val="20"/>
                <w:szCs w:val="20"/>
                <w:lang w:val="mn-MN"/>
              </w:rPr>
            </w:pPr>
            <w:r w:rsidRPr="00D938E5">
              <w:rPr>
                <w:rFonts w:ascii="Arial" w:hAnsi="Arial" w:cs="Arial"/>
                <w:sz w:val="20"/>
                <w:szCs w:val="20"/>
              </w:rPr>
              <w:t xml:space="preserve">Сорилт, шалгалт </w:t>
            </w:r>
            <w:r w:rsidRPr="00D938E5">
              <w:rPr>
                <w:rFonts w:ascii="Arial" w:hAnsi="Arial" w:cs="Arial"/>
                <w:sz w:val="20"/>
                <w:szCs w:val="20"/>
              </w:rPr>
              <w:lastRenderedPageBreak/>
              <w:t>тохируулгын зүйлийг хүлээн авмагц тухайн зүйл нь тодорхойлсон нөхцлөөс зөрүүтэй</w:t>
            </w:r>
            <w:r w:rsidRPr="00D938E5">
              <w:rPr>
                <w:rFonts w:ascii="Arial" w:hAnsi="Arial" w:cs="Arial"/>
                <w:sz w:val="20"/>
                <w:szCs w:val="20"/>
                <w:lang w:val="mn-MN"/>
              </w:rPr>
              <w:t>,</w:t>
            </w:r>
            <w:r w:rsidRPr="00D938E5">
              <w:rPr>
                <w:rFonts w:ascii="Arial" w:hAnsi="Arial" w:cs="Arial"/>
                <w:sz w:val="20"/>
                <w:szCs w:val="20"/>
              </w:rPr>
              <w:t xml:space="preserve"> хэвийн бус зүйлийг тэмдэглэнэ</w:t>
            </w:r>
            <w:r w:rsidRPr="00D938E5">
              <w:rPr>
                <w:rFonts w:ascii="Arial" w:hAnsi="Arial" w:cs="Arial"/>
                <w:sz w:val="20"/>
                <w:szCs w:val="20"/>
                <w:lang w:val="mn-MN"/>
              </w:rPr>
              <w:t>.</w:t>
            </w:r>
            <w:r w:rsidRPr="00D938E5">
              <w:rPr>
                <w:rFonts w:ascii="Arial" w:eastAsia="Times New Roman" w:hAnsi="Arial" w:cs="Arial"/>
                <w:sz w:val="20"/>
                <w:szCs w:val="20"/>
                <w:lang w:val="mn-MN"/>
              </w:rPr>
              <w:t xml:space="preserve"> </w:t>
            </w:r>
            <w:r w:rsidRPr="00D938E5">
              <w:rPr>
                <w:rFonts w:ascii="Arial" w:hAnsi="Arial" w:cs="Arial"/>
                <w:sz w:val="20"/>
                <w:szCs w:val="20"/>
              </w:rPr>
              <w:t>Хэрэв тухайн зүйл сорилт, шалгалт тохируулга хийхэд тохирох эсэх нь эргэлзээтэй, тодорхойлсон шаардлагыг хангахгүй</w:t>
            </w:r>
            <w:r w:rsidRPr="00D938E5">
              <w:rPr>
                <w:rFonts w:ascii="Arial" w:hAnsi="Arial" w:cs="Arial"/>
                <w:sz w:val="20"/>
                <w:szCs w:val="20"/>
                <w:lang w:val="mn-MN"/>
              </w:rPr>
              <w:t xml:space="preserve"> </w:t>
            </w:r>
            <w:r w:rsidRPr="00D938E5">
              <w:rPr>
                <w:rFonts w:ascii="Arial" w:hAnsi="Arial" w:cs="Arial"/>
                <w:sz w:val="20"/>
                <w:szCs w:val="20"/>
              </w:rPr>
              <w:t xml:space="preserve">байх </w:t>
            </w:r>
            <w:r w:rsidRPr="00D938E5">
              <w:rPr>
                <w:rFonts w:ascii="Arial" w:hAnsi="Arial" w:cs="Arial"/>
                <w:sz w:val="20"/>
                <w:szCs w:val="20"/>
                <w:lang w:val="mn-MN"/>
              </w:rPr>
              <w:t xml:space="preserve">тохиолдолд </w:t>
            </w:r>
            <w:r w:rsidRPr="00D938E5">
              <w:rPr>
                <w:rFonts w:ascii="Arial" w:hAnsi="Arial" w:cs="Arial"/>
                <w:sz w:val="20"/>
                <w:szCs w:val="20"/>
              </w:rPr>
              <w:t xml:space="preserve">лаборатори нь үйл ажиллагаагаа эхлэхийн өмнө нэмэлт </w:t>
            </w:r>
            <w:r w:rsidRPr="00D938E5">
              <w:rPr>
                <w:rFonts w:ascii="Arial" w:hAnsi="Arial" w:cs="Arial"/>
                <w:sz w:val="20"/>
                <w:szCs w:val="20"/>
                <w:lang w:val="mn-MN"/>
              </w:rPr>
              <w:t>заавар</w:t>
            </w:r>
            <w:r w:rsidRPr="00D938E5">
              <w:rPr>
                <w:rFonts w:ascii="Arial" w:hAnsi="Arial" w:cs="Arial"/>
                <w:sz w:val="20"/>
                <w:szCs w:val="20"/>
              </w:rPr>
              <w:t xml:space="preserve"> авах зорилгоор хэрэглэгчтэй зөвлөн, тэр тухайгаа бүртгэн тэмдэглэнэ. </w:t>
            </w:r>
            <w:r w:rsidRPr="00D938E5">
              <w:rPr>
                <w:rFonts w:ascii="Arial" w:eastAsia="Times New Roman" w:hAnsi="Arial" w:cs="Arial"/>
                <w:sz w:val="20"/>
                <w:szCs w:val="20"/>
                <w:lang w:val="mn-MN"/>
              </w:rPr>
              <w:t xml:space="preserve">Тодорхойлсон нөхцлөөс зүйл нь гажсан талаар мэдсэн хэрэглэгчийн хүсэлтээр сорилт буюу шалгалт тохируулгыг хийсэн тохиолдолд лаборатори нь тухайн гажилт үр дүнд </w:t>
            </w:r>
          </w:p>
          <w:p w:rsidR="003869E6" w:rsidRPr="00D938E5" w:rsidRDefault="003869E6" w:rsidP="0086573A">
            <w:pPr>
              <w:pStyle w:val="BodyText"/>
              <w:spacing w:after="200"/>
              <w:jc w:val="both"/>
              <w:rPr>
                <w:rFonts w:ascii="Arial" w:hAnsi="Arial" w:cs="Arial"/>
                <w:sz w:val="20"/>
                <w:szCs w:val="20"/>
              </w:rPr>
            </w:pPr>
            <w:r w:rsidRPr="00D938E5">
              <w:rPr>
                <w:rFonts w:ascii="Arial" w:eastAsia="Times New Roman" w:hAnsi="Arial" w:cs="Arial"/>
                <w:sz w:val="20"/>
                <w:szCs w:val="20"/>
                <w:lang w:val="mn-MN"/>
              </w:rPr>
              <w:t xml:space="preserve">нөлөөлж болох талаар тайландаа тусгасан байна.  </w:t>
            </w:r>
            <w:r w:rsidRPr="00D938E5">
              <w:rPr>
                <w:rFonts w:ascii="Arial" w:hAnsi="Arial" w:cs="Arial"/>
                <w:sz w:val="20"/>
                <w:szCs w:val="20"/>
              </w:rPr>
              <w:t xml:space="preserve"> </w:t>
            </w:r>
          </w:p>
        </w:tc>
        <w:tc>
          <w:tcPr>
            <w:tcW w:w="4394" w:type="dxa"/>
          </w:tcPr>
          <w:p w:rsidR="003869E6" w:rsidRPr="00D938E5" w:rsidRDefault="003869E6" w:rsidP="0086573A">
            <w:pPr>
              <w:rPr>
                <w:rFonts w:ascii="Arial" w:hAnsi="Arial" w:cs="Arial"/>
                <w:sz w:val="20"/>
                <w:szCs w:val="20"/>
              </w:rPr>
            </w:pPr>
          </w:p>
        </w:tc>
        <w:tc>
          <w:tcPr>
            <w:tcW w:w="2552" w:type="dxa"/>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425" w:type="dxa"/>
            <w:shd w:val="clear" w:color="auto" w:fill="D9D9D9" w:themeFill="background1" w:themeFillShade="D9"/>
          </w:tcPr>
          <w:p w:rsidR="003869E6" w:rsidRPr="00D938E5" w:rsidRDefault="003869E6" w:rsidP="0086573A">
            <w:pPr>
              <w:rPr>
                <w:rFonts w:ascii="Arial" w:hAnsi="Arial" w:cs="Arial"/>
                <w:sz w:val="20"/>
                <w:szCs w:val="20"/>
              </w:rPr>
            </w:pPr>
          </w:p>
        </w:tc>
        <w:tc>
          <w:tcPr>
            <w:tcW w:w="3261" w:type="dxa"/>
            <w:shd w:val="clear" w:color="auto" w:fill="D9D9D9" w:themeFill="background1" w:themeFillShade="D9"/>
          </w:tcPr>
          <w:p w:rsidR="003869E6" w:rsidRPr="00D938E5" w:rsidRDefault="003869E6" w:rsidP="0086573A">
            <w:pPr>
              <w:rPr>
                <w:rFonts w:ascii="Arial" w:hAnsi="Arial" w:cs="Arial"/>
                <w:sz w:val="20"/>
                <w:szCs w:val="20"/>
              </w:rPr>
            </w:pPr>
          </w:p>
        </w:tc>
      </w:tr>
      <w:tr w:rsidR="00222D93" w:rsidRPr="00D938E5" w:rsidTr="00222D93">
        <w:tc>
          <w:tcPr>
            <w:tcW w:w="675" w:type="dxa"/>
          </w:tcPr>
          <w:p w:rsidR="00187B6A" w:rsidRPr="00D938E5" w:rsidRDefault="00187B6A" w:rsidP="0086573A">
            <w:pPr>
              <w:rPr>
                <w:rFonts w:ascii="Arial" w:eastAsia="Times New Roman" w:hAnsi="Arial" w:cs="Arial"/>
                <w:b/>
                <w:sz w:val="20"/>
                <w:szCs w:val="20"/>
                <w:lang w:val="mn-MN"/>
              </w:rPr>
            </w:pPr>
            <w:r w:rsidRPr="00D938E5">
              <w:rPr>
                <w:rFonts w:ascii="Arial" w:hAnsi="Arial" w:cs="Arial"/>
                <w:b/>
                <w:sz w:val="20"/>
                <w:szCs w:val="20"/>
                <w:lang w:val="mn-MN"/>
              </w:rPr>
              <w:lastRenderedPageBreak/>
              <w:t>7.4.4</w:t>
            </w:r>
          </w:p>
        </w:tc>
        <w:tc>
          <w:tcPr>
            <w:tcW w:w="2977" w:type="dxa"/>
          </w:tcPr>
          <w:p w:rsidR="00187B6A" w:rsidRPr="00D938E5" w:rsidRDefault="00187B6A" w:rsidP="0086573A">
            <w:pPr>
              <w:jc w:val="both"/>
              <w:rPr>
                <w:rFonts w:ascii="Arial" w:hAnsi="Arial" w:cs="Arial"/>
                <w:sz w:val="20"/>
                <w:szCs w:val="20"/>
                <w:lang w:val="mn-MN"/>
              </w:rPr>
            </w:pPr>
            <w:r w:rsidRPr="00D938E5">
              <w:rPr>
                <w:rFonts w:ascii="Arial" w:hAnsi="Arial" w:cs="Arial"/>
                <w:sz w:val="20"/>
                <w:szCs w:val="20"/>
              </w:rPr>
              <w:t>Хэрэв тухайн зүйлийг орчны тусгай нөхцөлд хадгалах шаардлагатай бол эдгээр нөхцлийг хангах, хянах, бүртгэл хөтлө</w:t>
            </w:r>
            <w:r w:rsidRPr="00D938E5">
              <w:rPr>
                <w:rFonts w:ascii="Arial" w:hAnsi="Arial" w:cs="Arial"/>
                <w:sz w:val="20"/>
                <w:szCs w:val="20"/>
                <w:lang w:val="mn-MN"/>
              </w:rPr>
              <w:t xml:space="preserve">нө. </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rPr>
          <w:trHeight w:val="189"/>
        </w:trPr>
        <w:tc>
          <w:tcPr>
            <w:tcW w:w="675" w:type="dxa"/>
          </w:tcPr>
          <w:p w:rsidR="00187B6A" w:rsidRPr="00D938E5" w:rsidRDefault="00391898"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7.5</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Техникийн бүртгэл</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rPr>
          <w:trHeight w:val="2264"/>
        </w:trPr>
        <w:tc>
          <w:tcPr>
            <w:tcW w:w="675" w:type="dxa"/>
          </w:tcPr>
          <w:p w:rsidR="00187B6A" w:rsidRPr="00D938E5" w:rsidRDefault="00391898"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lastRenderedPageBreak/>
              <w:t>7.5.1</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Лаборатори</w:t>
            </w:r>
            <w:r w:rsidRPr="00D938E5">
              <w:rPr>
                <w:rFonts w:ascii="Arial" w:hAnsi="Arial" w:cs="Arial"/>
                <w:sz w:val="20"/>
                <w:szCs w:val="20"/>
                <w:lang w:val="mn-MN"/>
              </w:rPr>
              <w:t xml:space="preserve">йн </w:t>
            </w:r>
            <w:r w:rsidRPr="00D938E5">
              <w:rPr>
                <w:rFonts w:ascii="Arial" w:hAnsi="Arial" w:cs="Arial"/>
                <w:sz w:val="20"/>
                <w:szCs w:val="20"/>
              </w:rPr>
              <w:t xml:space="preserve">ажил </w:t>
            </w:r>
            <w:r w:rsidRPr="00D938E5">
              <w:rPr>
                <w:rFonts w:ascii="Arial" w:hAnsi="Arial" w:cs="Arial"/>
                <w:sz w:val="20"/>
                <w:szCs w:val="20"/>
                <w:lang w:val="mn-MN"/>
              </w:rPr>
              <w:t>тус</w:t>
            </w:r>
            <w:r w:rsidRPr="00D938E5">
              <w:rPr>
                <w:rFonts w:ascii="Arial" w:hAnsi="Arial" w:cs="Arial"/>
                <w:sz w:val="20"/>
                <w:szCs w:val="20"/>
              </w:rPr>
              <w:t xml:space="preserve"> бүрийн </w:t>
            </w:r>
            <w:r w:rsidRPr="00D938E5">
              <w:rPr>
                <w:rFonts w:ascii="Arial" w:hAnsi="Arial" w:cs="Arial"/>
                <w:sz w:val="20"/>
                <w:szCs w:val="20"/>
                <w:lang w:val="mn-MN"/>
              </w:rPr>
              <w:t>техникийн бүртгэл нь х</w:t>
            </w:r>
            <w:r w:rsidRPr="00D938E5">
              <w:rPr>
                <w:rFonts w:ascii="Arial" w:hAnsi="Arial" w:cs="Arial"/>
                <w:sz w:val="20"/>
                <w:szCs w:val="20"/>
              </w:rPr>
              <w:t>эмжлийн</w:t>
            </w:r>
            <w:r w:rsidRPr="00D938E5">
              <w:rPr>
                <w:rFonts w:ascii="Arial" w:hAnsi="Arial" w:cs="Arial"/>
                <w:sz w:val="20"/>
                <w:szCs w:val="20"/>
                <w:lang w:val="mn-MN"/>
              </w:rPr>
              <w:t xml:space="preserve"> үр дүн, түүнийг дагалдах хэмжлийн</w:t>
            </w:r>
            <w:r w:rsidRPr="00D938E5">
              <w:rPr>
                <w:rFonts w:ascii="Arial" w:hAnsi="Arial" w:cs="Arial"/>
                <w:sz w:val="20"/>
                <w:szCs w:val="20"/>
              </w:rPr>
              <w:t xml:space="preserve"> эргэлзээ үүсэх</w:t>
            </w:r>
            <w:r w:rsidRPr="00D938E5">
              <w:rPr>
                <w:rFonts w:ascii="Arial" w:hAnsi="Arial" w:cs="Arial"/>
                <w:sz w:val="20"/>
                <w:szCs w:val="20"/>
                <w:lang w:val="mn-MN"/>
              </w:rPr>
              <w:t>эд нөлөөлж болох</w:t>
            </w:r>
            <w:r w:rsidRPr="00D938E5">
              <w:rPr>
                <w:rFonts w:ascii="Arial" w:hAnsi="Arial" w:cs="Arial"/>
                <w:sz w:val="20"/>
                <w:szCs w:val="20"/>
              </w:rPr>
              <w:t xml:space="preserve"> хүчин зүйлийн тодорхойлолт болон </w:t>
            </w:r>
            <w:r w:rsidRPr="00D938E5">
              <w:rPr>
                <w:rFonts w:ascii="Arial" w:hAnsi="Arial" w:cs="Arial"/>
                <w:sz w:val="20"/>
                <w:szCs w:val="20"/>
                <w:lang w:val="mn-MN"/>
              </w:rPr>
              <w:t>лабораторийн үйл ажиллагааг</w:t>
            </w:r>
            <w:r w:rsidRPr="00D938E5">
              <w:rPr>
                <w:rFonts w:ascii="Arial" w:hAnsi="Arial" w:cs="Arial"/>
                <w:sz w:val="20"/>
                <w:szCs w:val="20"/>
              </w:rPr>
              <w:t xml:space="preserve"> аль болох анхны нөхцөлд нь ойр бай</w:t>
            </w:r>
            <w:r w:rsidRPr="00D938E5">
              <w:rPr>
                <w:rFonts w:ascii="Arial" w:hAnsi="Arial" w:cs="Arial"/>
                <w:sz w:val="20"/>
                <w:szCs w:val="20"/>
                <w:lang w:val="mn-MN"/>
              </w:rPr>
              <w:t xml:space="preserve">хаар </w:t>
            </w:r>
            <w:r w:rsidRPr="00D938E5">
              <w:rPr>
                <w:rFonts w:ascii="Arial" w:hAnsi="Arial" w:cs="Arial"/>
                <w:sz w:val="20"/>
                <w:szCs w:val="20"/>
              </w:rPr>
              <w:t xml:space="preserve">давтан хийхэд хангалттай байх </w:t>
            </w:r>
            <w:r w:rsidRPr="00D938E5">
              <w:rPr>
                <w:rFonts w:ascii="Arial" w:hAnsi="Arial" w:cs="Arial"/>
                <w:sz w:val="20"/>
                <w:szCs w:val="20"/>
                <w:lang w:val="mn-MN"/>
              </w:rPr>
              <w:t>үр дүн, тайлан,</w:t>
            </w:r>
            <w:r w:rsidRPr="00D938E5">
              <w:rPr>
                <w:rFonts w:ascii="Arial" w:hAnsi="Arial" w:cs="Arial"/>
                <w:sz w:val="20"/>
                <w:szCs w:val="20"/>
              </w:rPr>
              <w:t xml:space="preserve"> мэдээллийг багтаасан бай</w:t>
            </w:r>
            <w:r w:rsidRPr="00D938E5">
              <w:rPr>
                <w:rFonts w:ascii="Arial" w:hAnsi="Arial" w:cs="Arial"/>
                <w:sz w:val="20"/>
                <w:szCs w:val="20"/>
                <w:lang w:val="mn-MN"/>
              </w:rPr>
              <w:t xml:space="preserve">вал зохино. </w:t>
            </w:r>
            <w:r w:rsidRPr="00D938E5">
              <w:rPr>
                <w:rFonts w:ascii="Arial" w:eastAsia="Times New Roman" w:hAnsi="Arial" w:cs="Arial"/>
                <w:sz w:val="20"/>
                <w:szCs w:val="20"/>
                <w:lang w:val="mn-MN"/>
              </w:rPr>
              <w:t xml:space="preserve">Техникийн </w:t>
            </w:r>
            <w:r w:rsidRPr="00D938E5">
              <w:rPr>
                <w:rFonts w:ascii="Arial" w:hAnsi="Arial" w:cs="Arial"/>
                <w:sz w:val="20"/>
                <w:szCs w:val="20"/>
                <w:lang w:val="mn-MN"/>
              </w:rPr>
              <w:t>б</w:t>
            </w:r>
            <w:r w:rsidRPr="00D938E5">
              <w:rPr>
                <w:rFonts w:ascii="Arial" w:hAnsi="Arial" w:cs="Arial"/>
                <w:sz w:val="20"/>
                <w:szCs w:val="20"/>
              </w:rPr>
              <w:t xml:space="preserve">үртгэлд </w:t>
            </w:r>
            <w:r w:rsidRPr="00D938E5">
              <w:rPr>
                <w:rFonts w:ascii="Arial" w:hAnsi="Arial" w:cs="Arial"/>
                <w:sz w:val="20"/>
                <w:szCs w:val="20"/>
                <w:lang w:val="mn-MN"/>
              </w:rPr>
              <w:t>лабораторийн ажил тус</w:t>
            </w:r>
            <w:r w:rsidRPr="00D938E5">
              <w:rPr>
                <w:rFonts w:ascii="Arial" w:hAnsi="Arial" w:cs="Arial"/>
                <w:sz w:val="20"/>
                <w:szCs w:val="20"/>
              </w:rPr>
              <w:t xml:space="preserve"> бүрий</w:t>
            </w:r>
            <w:r w:rsidRPr="00D938E5">
              <w:rPr>
                <w:rFonts w:ascii="Arial" w:hAnsi="Arial" w:cs="Arial"/>
                <w:sz w:val="20"/>
                <w:szCs w:val="20"/>
                <w:lang w:val="mn-MN"/>
              </w:rPr>
              <w:t xml:space="preserve">г </w:t>
            </w:r>
            <w:r w:rsidRPr="00D938E5">
              <w:rPr>
                <w:rFonts w:ascii="Arial" w:hAnsi="Arial" w:cs="Arial"/>
                <w:sz w:val="20"/>
                <w:szCs w:val="20"/>
              </w:rPr>
              <w:t>гүйцэтгэ</w:t>
            </w:r>
            <w:r w:rsidRPr="00D938E5">
              <w:rPr>
                <w:rFonts w:ascii="Arial" w:hAnsi="Arial" w:cs="Arial"/>
                <w:sz w:val="20"/>
                <w:szCs w:val="20"/>
                <w:lang w:val="mn-MN"/>
              </w:rPr>
              <w:t xml:space="preserve">сэн огноо, өгөгдөл, </w:t>
            </w:r>
            <w:r w:rsidRPr="00D938E5">
              <w:rPr>
                <w:rFonts w:ascii="Arial" w:hAnsi="Arial" w:cs="Arial"/>
                <w:sz w:val="20"/>
                <w:szCs w:val="20"/>
              </w:rPr>
              <w:t xml:space="preserve"> үр дүнгийн хяналт</w:t>
            </w:r>
            <w:r w:rsidRPr="00D938E5">
              <w:rPr>
                <w:rFonts w:ascii="Arial" w:hAnsi="Arial" w:cs="Arial"/>
                <w:sz w:val="20"/>
                <w:szCs w:val="20"/>
                <w:lang w:val="mn-MN"/>
              </w:rPr>
              <w:t xml:space="preserve"> </w:t>
            </w:r>
            <w:r w:rsidRPr="00D938E5">
              <w:rPr>
                <w:rFonts w:ascii="Arial" w:hAnsi="Arial" w:cs="Arial"/>
                <w:sz w:val="20"/>
                <w:szCs w:val="20"/>
              </w:rPr>
              <w:t xml:space="preserve">зэрэг </w:t>
            </w:r>
            <w:r w:rsidRPr="00D938E5">
              <w:rPr>
                <w:rFonts w:ascii="Arial" w:hAnsi="Arial" w:cs="Arial"/>
                <w:sz w:val="20"/>
                <w:szCs w:val="20"/>
                <w:lang w:val="mn-MN"/>
              </w:rPr>
              <w:t xml:space="preserve">лабораторийн </w:t>
            </w:r>
            <w:r w:rsidRPr="00D938E5">
              <w:rPr>
                <w:rFonts w:ascii="Arial" w:hAnsi="Arial" w:cs="Arial"/>
                <w:sz w:val="20"/>
                <w:szCs w:val="20"/>
              </w:rPr>
              <w:t>ажил тус бүрийг хариуцах ажилтн</w:t>
            </w:r>
            <w:r w:rsidRPr="00D938E5">
              <w:rPr>
                <w:rFonts w:ascii="Arial" w:hAnsi="Arial" w:cs="Arial"/>
                <w:sz w:val="20"/>
                <w:szCs w:val="20"/>
                <w:lang w:val="mn-MN"/>
              </w:rPr>
              <w:t xml:space="preserve">ы тодорхойлолтыг </w:t>
            </w:r>
            <w:r w:rsidRPr="00D938E5">
              <w:rPr>
                <w:rFonts w:ascii="Arial" w:hAnsi="Arial" w:cs="Arial"/>
                <w:sz w:val="20"/>
                <w:szCs w:val="20"/>
              </w:rPr>
              <w:t>тусга</w:t>
            </w:r>
            <w:r w:rsidRPr="00D938E5">
              <w:rPr>
                <w:rFonts w:ascii="Arial" w:hAnsi="Arial" w:cs="Arial"/>
                <w:sz w:val="20"/>
                <w:szCs w:val="20"/>
                <w:lang w:val="mn-MN"/>
              </w:rPr>
              <w:t xml:space="preserve">на. </w:t>
            </w:r>
            <w:r w:rsidRPr="00D938E5">
              <w:rPr>
                <w:rFonts w:ascii="Arial" w:eastAsia="Times New Roman" w:hAnsi="Arial" w:cs="Arial"/>
                <w:sz w:val="20"/>
                <w:szCs w:val="20"/>
                <w:lang w:val="mn-MN"/>
              </w:rPr>
              <w:t xml:space="preserve">Анхдагч </w:t>
            </w:r>
            <w:r w:rsidRPr="00D938E5">
              <w:rPr>
                <w:rFonts w:ascii="Arial" w:hAnsi="Arial" w:cs="Arial"/>
                <w:sz w:val="20"/>
                <w:szCs w:val="20"/>
              </w:rPr>
              <w:t xml:space="preserve">ажиглалт, тоо баримт, тооцоог тухай бүр  бүртгэсэн байх ба тусгай үүрэг зорилгод зориулж хялбар таних боломжтой байна.  </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391898"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7.5.2</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eastAsia="Times New Roman" w:hAnsi="Arial" w:cs="Arial"/>
                <w:sz w:val="20"/>
                <w:szCs w:val="20"/>
                <w:lang w:val="mn-MN"/>
              </w:rPr>
              <w:t xml:space="preserve">Лаборатори нь техникийн бүртгэлд оруулах нэмэлт, өөрчлөлтийг өмнөх хувилбар эсвэл анхны ажиглалттай хянан тулгах боломжтой байлгана.   </w:t>
            </w:r>
          </w:p>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mn-MN"/>
              </w:rPr>
              <w:t>Засвар оруулсан огноо, оруулсан өөрчлөлтийн тэмдэглэгээ, засвар өөрчлөлтийг хариуцах ажилтныг оролцуулан эхний болон нэмэлт өөрчлөлт оруулсан өгөгдөл, файлыг хадгална.</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rPr>
          <w:trHeight w:val="451"/>
        </w:trPr>
        <w:tc>
          <w:tcPr>
            <w:tcW w:w="675" w:type="dxa"/>
          </w:tcPr>
          <w:p w:rsidR="00187B6A" w:rsidRPr="00D938E5" w:rsidRDefault="00391898"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7.6</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eastAsia="Times New Roman" w:hAnsi="Arial" w:cs="Arial"/>
                <w:b/>
                <w:sz w:val="20"/>
                <w:szCs w:val="20"/>
                <w:lang w:val="mn-MN"/>
              </w:rPr>
              <w:t>Хэмжлийн эргэлзээг үнэлэх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rPr>
          <w:trHeight w:val="279"/>
        </w:trPr>
        <w:tc>
          <w:tcPr>
            <w:tcW w:w="675" w:type="dxa"/>
          </w:tcPr>
          <w:p w:rsidR="00391898" w:rsidRPr="00D938E5" w:rsidRDefault="00391898"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7.6.1</w:t>
            </w:r>
          </w:p>
        </w:tc>
        <w:tc>
          <w:tcPr>
            <w:tcW w:w="2977" w:type="dxa"/>
          </w:tcPr>
          <w:p w:rsidR="00391898" w:rsidRPr="00D938E5" w:rsidRDefault="00391898"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 xml:space="preserve">Лабораториуд хэмжлийн эргэлзээний бүрэлдэхүүн </w:t>
            </w:r>
            <w:r w:rsidRPr="00D938E5">
              <w:rPr>
                <w:rFonts w:ascii="Arial" w:eastAsia="Times New Roman" w:hAnsi="Arial" w:cs="Arial"/>
                <w:sz w:val="20"/>
                <w:szCs w:val="20"/>
                <w:lang w:val="mn-MN"/>
              </w:rPr>
              <w:lastRenderedPageBreak/>
              <w:t xml:space="preserve">хэсгүүдийг тодорхойлно. </w:t>
            </w:r>
            <w:r w:rsidRPr="00D938E5">
              <w:rPr>
                <w:rFonts w:ascii="Arial" w:hAnsi="Arial" w:cs="Arial"/>
                <w:sz w:val="20"/>
                <w:szCs w:val="20"/>
              </w:rPr>
              <w:t xml:space="preserve">Хэмжлийн эргэлзээг </w:t>
            </w:r>
            <w:r w:rsidRPr="00D938E5">
              <w:rPr>
                <w:rFonts w:ascii="Arial" w:hAnsi="Arial" w:cs="Arial"/>
                <w:sz w:val="20"/>
                <w:szCs w:val="20"/>
                <w:lang w:val="mn-MN"/>
              </w:rPr>
              <w:t>үнэлэхдээ</w:t>
            </w:r>
            <w:r w:rsidRPr="00D938E5">
              <w:rPr>
                <w:rFonts w:ascii="Arial" w:hAnsi="Arial" w:cs="Arial"/>
                <w:sz w:val="20"/>
                <w:szCs w:val="20"/>
              </w:rPr>
              <w:t xml:space="preserve"> </w:t>
            </w:r>
            <w:r w:rsidRPr="00D938E5">
              <w:rPr>
                <w:rFonts w:ascii="Arial" w:hAnsi="Arial" w:cs="Arial"/>
                <w:sz w:val="20"/>
                <w:szCs w:val="20"/>
                <w:lang w:val="mn-MN"/>
              </w:rPr>
              <w:t xml:space="preserve">задлан </w:t>
            </w:r>
            <w:r w:rsidRPr="00D938E5">
              <w:rPr>
                <w:rFonts w:ascii="Arial" w:hAnsi="Arial" w:cs="Arial"/>
                <w:sz w:val="20"/>
                <w:szCs w:val="20"/>
              </w:rPr>
              <w:t>шинжилгээ</w:t>
            </w:r>
            <w:r w:rsidRPr="00D938E5">
              <w:rPr>
                <w:rFonts w:ascii="Arial" w:hAnsi="Arial" w:cs="Arial"/>
                <w:sz w:val="20"/>
                <w:szCs w:val="20"/>
                <w:lang w:val="mn-MN"/>
              </w:rPr>
              <w:t xml:space="preserve"> хийх </w:t>
            </w:r>
            <w:r w:rsidRPr="00D938E5">
              <w:rPr>
                <w:rFonts w:ascii="Arial" w:hAnsi="Arial" w:cs="Arial"/>
                <w:sz w:val="20"/>
                <w:szCs w:val="20"/>
              </w:rPr>
              <w:t>тохиромжтой аргыг ашиглан тухайн нөхцөлд чухал гэж үзсэн</w:t>
            </w:r>
            <w:r w:rsidRPr="00D938E5">
              <w:rPr>
                <w:rFonts w:ascii="Arial" w:hAnsi="Arial" w:cs="Arial"/>
                <w:sz w:val="20"/>
                <w:szCs w:val="20"/>
                <w:lang w:val="mn-MN"/>
              </w:rPr>
              <w:t>, түүвэр авалтыг оролцуулан</w:t>
            </w:r>
            <w:r w:rsidRPr="00D938E5">
              <w:rPr>
                <w:rFonts w:ascii="Arial" w:hAnsi="Arial" w:cs="Arial"/>
                <w:sz w:val="20"/>
                <w:szCs w:val="20"/>
              </w:rPr>
              <w:t xml:space="preserve"> эргэлзээний бүх бүрэлдэхүүн хэсгүүдийг тооцоондоо ав</w:t>
            </w:r>
            <w:r w:rsidRPr="00D938E5">
              <w:rPr>
                <w:rFonts w:ascii="Arial" w:hAnsi="Arial" w:cs="Arial"/>
                <w:sz w:val="20"/>
                <w:szCs w:val="20"/>
                <w:lang w:val="mn-MN"/>
              </w:rPr>
              <w:t>на.</w:t>
            </w:r>
          </w:p>
        </w:tc>
        <w:tc>
          <w:tcPr>
            <w:tcW w:w="4394" w:type="dxa"/>
          </w:tcPr>
          <w:p w:rsidR="00391898" w:rsidRPr="00D938E5" w:rsidRDefault="00391898" w:rsidP="0086573A">
            <w:pPr>
              <w:rPr>
                <w:rFonts w:ascii="Arial" w:hAnsi="Arial" w:cs="Arial"/>
                <w:sz w:val="20"/>
                <w:szCs w:val="20"/>
              </w:rPr>
            </w:pPr>
          </w:p>
        </w:tc>
        <w:tc>
          <w:tcPr>
            <w:tcW w:w="2552" w:type="dxa"/>
          </w:tcPr>
          <w:p w:rsidR="00391898" w:rsidRPr="00D938E5" w:rsidRDefault="00391898" w:rsidP="0086573A">
            <w:pPr>
              <w:rPr>
                <w:rFonts w:ascii="Arial" w:hAnsi="Arial" w:cs="Arial"/>
                <w:sz w:val="20"/>
                <w:szCs w:val="20"/>
              </w:rPr>
            </w:pPr>
          </w:p>
        </w:tc>
        <w:tc>
          <w:tcPr>
            <w:tcW w:w="425" w:type="dxa"/>
            <w:shd w:val="clear" w:color="auto" w:fill="D9D9D9" w:themeFill="background1" w:themeFillShade="D9"/>
          </w:tcPr>
          <w:p w:rsidR="00391898" w:rsidRPr="00D938E5" w:rsidRDefault="00391898" w:rsidP="0086573A">
            <w:pPr>
              <w:rPr>
                <w:rFonts w:ascii="Arial" w:hAnsi="Arial" w:cs="Arial"/>
                <w:sz w:val="20"/>
                <w:szCs w:val="20"/>
              </w:rPr>
            </w:pPr>
          </w:p>
        </w:tc>
        <w:tc>
          <w:tcPr>
            <w:tcW w:w="425" w:type="dxa"/>
            <w:shd w:val="clear" w:color="auto" w:fill="D9D9D9" w:themeFill="background1" w:themeFillShade="D9"/>
          </w:tcPr>
          <w:p w:rsidR="00391898" w:rsidRPr="00D938E5" w:rsidRDefault="00391898" w:rsidP="0086573A">
            <w:pPr>
              <w:rPr>
                <w:rFonts w:ascii="Arial" w:hAnsi="Arial" w:cs="Arial"/>
                <w:sz w:val="20"/>
                <w:szCs w:val="20"/>
              </w:rPr>
            </w:pPr>
          </w:p>
        </w:tc>
        <w:tc>
          <w:tcPr>
            <w:tcW w:w="3261" w:type="dxa"/>
            <w:shd w:val="clear" w:color="auto" w:fill="D9D9D9" w:themeFill="background1" w:themeFillShade="D9"/>
          </w:tcPr>
          <w:p w:rsidR="00391898" w:rsidRPr="00D938E5" w:rsidRDefault="00391898" w:rsidP="0086573A">
            <w:pPr>
              <w:rPr>
                <w:rFonts w:ascii="Arial" w:hAnsi="Arial" w:cs="Arial"/>
                <w:sz w:val="20"/>
                <w:szCs w:val="20"/>
              </w:rPr>
            </w:pPr>
          </w:p>
        </w:tc>
      </w:tr>
      <w:tr w:rsidR="00222D93" w:rsidRPr="00D938E5" w:rsidTr="00222D93">
        <w:tc>
          <w:tcPr>
            <w:tcW w:w="675" w:type="dxa"/>
          </w:tcPr>
          <w:p w:rsidR="00187B6A" w:rsidRPr="00D938E5" w:rsidRDefault="00391898"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lastRenderedPageBreak/>
              <w:t>7.6.2</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eastAsia="Times New Roman" w:hAnsi="Arial" w:cs="Arial"/>
                <w:sz w:val="20"/>
                <w:szCs w:val="20"/>
                <w:lang w:val="mn-MN"/>
              </w:rPr>
              <w:t xml:space="preserve">Өөрийн тоног төхөөрөмжийг оролцуулан шалгалт тохируулга гүйцэтгэж байгаа аливаа лаборатори нь бүх шалгалт тохируулгын </w:t>
            </w:r>
            <w:r w:rsidRPr="00D938E5">
              <w:rPr>
                <w:rFonts w:ascii="Arial" w:hAnsi="Arial" w:cs="Arial"/>
                <w:sz w:val="20"/>
                <w:szCs w:val="20"/>
              </w:rPr>
              <w:t xml:space="preserve">хэмжлийн эргэлзээг </w:t>
            </w:r>
            <w:r w:rsidRPr="00D938E5">
              <w:rPr>
                <w:rFonts w:ascii="Arial" w:hAnsi="Arial" w:cs="Arial"/>
                <w:sz w:val="20"/>
                <w:szCs w:val="20"/>
                <w:lang w:val="mn-MN"/>
              </w:rPr>
              <w:t>тооцдог байна</w:t>
            </w:r>
            <w:r w:rsidRPr="00D938E5">
              <w:rPr>
                <w:rFonts w:ascii="Arial" w:hAnsi="Arial" w:cs="Arial"/>
                <w:sz w:val="20"/>
                <w:szCs w:val="20"/>
              </w:rPr>
              <w:t xml:space="preserve">. </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7.6.3</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Сорилт гүйцэтгэж байгаа аливаа лаборатори хэмжлийн эргэлзээг тооцно. Хэрэв тухайн сорилтын арга нь хэмжлийн эргэлзээг нарийн үнэлэх боломжгүй бол онолын зарчмын тухай ойлголт эсвэл аргын гүйцэтгэлийн практик туршлагыг үндэслэн хэмжлийн эргэлзээг үнэлнэ.</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AD09AB" w:rsidRPr="00D938E5" w:rsidRDefault="00AD09AB"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b/>
                <w:sz w:val="20"/>
                <w:szCs w:val="20"/>
                <w:lang w:val="mn-MN"/>
              </w:rPr>
              <w:t xml:space="preserve">7.7. </w:t>
            </w:r>
          </w:p>
          <w:p w:rsidR="00187B6A" w:rsidRPr="00D938E5" w:rsidRDefault="00187B6A" w:rsidP="0086573A">
            <w:pPr>
              <w:rPr>
                <w:rFonts w:ascii="Arial" w:eastAsia="Times New Roman" w:hAnsi="Arial" w:cs="Arial"/>
                <w:b/>
                <w:sz w:val="20"/>
                <w:szCs w:val="20"/>
                <w:lang w:val="mn-MN"/>
              </w:rPr>
            </w:pPr>
          </w:p>
        </w:tc>
        <w:tc>
          <w:tcPr>
            <w:tcW w:w="2977" w:type="dxa"/>
          </w:tcPr>
          <w:p w:rsidR="00187B6A" w:rsidRPr="00D938E5" w:rsidRDefault="00AD09AB"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Үр дүнгийн үнэн бодит байдлыг хангах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7.7.1</w:t>
            </w:r>
          </w:p>
        </w:tc>
        <w:tc>
          <w:tcPr>
            <w:tcW w:w="2977" w:type="dxa"/>
          </w:tcPr>
          <w:p w:rsidR="00187B6A" w:rsidRPr="00D938E5" w:rsidRDefault="00AD09AB"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 нь үр дүнгийн үнэн бодит байдлыг хянаж, үнэлэх журамтай байна. </w:t>
            </w:r>
            <w:r w:rsidRPr="00D938E5">
              <w:rPr>
                <w:rFonts w:ascii="Arial" w:hAnsi="Arial" w:cs="Arial"/>
                <w:sz w:val="20"/>
                <w:szCs w:val="20"/>
              </w:rPr>
              <w:t>Чиг, хандлагыг нь илрүүлж болохуйц арга хэрэглэн үр дүнгийн өгөгдлийг бүртгэх бөгөөд үр дүн</w:t>
            </w:r>
            <w:r w:rsidRPr="00D938E5">
              <w:rPr>
                <w:rFonts w:ascii="Arial" w:hAnsi="Arial" w:cs="Arial"/>
                <w:sz w:val="20"/>
                <w:szCs w:val="20"/>
                <w:lang w:val="mn-MN"/>
              </w:rPr>
              <w:t xml:space="preserve">д </w:t>
            </w:r>
            <w:r w:rsidRPr="00D938E5">
              <w:rPr>
                <w:rFonts w:ascii="Arial" w:hAnsi="Arial" w:cs="Arial"/>
                <w:sz w:val="20"/>
                <w:szCs w:val="20"/>
              </w:rPr>
              <w:t>дүн шинжилгээ хийхдээ статистик аргууд ыг хэрэглэнэ.</w:t>
            </w:r>
            <w:r w:rsidRPr="00D938E5">
              <w:rPr>
                <w:rFonts w:ascii="Arial" w:hAnsi="Arial" w:cs="Arial"/>
                <w:sz w:val="20"/>
                <w:szCs w:val="20"/>
                <w:lang w:val="mn-MN"/>
              </w:rPr>
              <w:t xml:space="preserve">  </w:t>
            </w:r>
            <w:r w:rsidRPr="00D938E5">
              <w:rPr>
                <w:rFonts w:ascii="Arial" w:hAnsi="Arial" w:cs="Arial"/>
                <w:sz w:val="20"/>
                <w:szCs w:val="20"/>
              </w:rPr>
              <w:t xml:space="preserve"> Энэ хяналтыг төлөвлөгөөний дагуу явуулах </w:t>
            </w:r>
            <w:r w:rsidRPr="00D938E5">
              <w:rPr>
                <w:rFonts w:ascii="Arial" w:hAnsi="Arial" w:cs="Arial"/>
                <w:sz w:val="20"/>
                <w:szCs w:val="20"/>
              </w:rPr>
              <w:lastRenderedPageBreak/>
              <w:t>ба түүнд дүн шинжилгээ хийнэ. Энэ нь дараах үйл ажиллагааг агуулах боловч тэдгээрээр хязгаарлагдахгүй</w:t>
            </w:r>
            <w:r w:rsidRPr="00D938E5">
              <w:rPr>
                <w:rFonts w:ascii="Arial" w:hAnsi="Arial" w:cs="Arial"/>
                <w:sz w:val="20"/>
                <w:szCs w:val="20"/>
                <w:lang w:val="mn-MN"/>
              </w:rPr>
              <w:t xml:space="preserve">. </w:t>
            </w:r>
            <w:r w:rsidRPr="00D938E5">
              <w:rPr>
                <w:rFonts w:ascii="Arial" w:hAnsi="Arial" w:cs="Arial"/>
                <w:sz w:val="20"/>
                <w:szCs w:val="20"/>
              </w:rPr>
              <w:t>Үүнд:</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lastRenderedPageBreak/>
              <w:t>a)</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стандартчилсан загвар эсвэл чанарын хяналтын загвар ашиглах;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b)</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нэгж дамжуулалтыг хангасан үр дүн гарган авахын тулд шалгалт тохируулга хийгдсэн өөр багаж хэрэгслэл ашиглах;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с)</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сорилтын ба хэмжлийн тоног төхөөрөмжийн ажиллагааг шалгах;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d)</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хяналтын ба ажлын эталон ашиглан хяналтын карт хөтлөх;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e)</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хэмжлийн тоног төхөөрөмжид шалгалт тохируулга хоорондын шалгалт хийх;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rPr>
              <w:t>f</w:t>
            </w:r>
            <w:r w:rsidRPr="00D938E5">
              <w:rPr>
                <w:rFonts w:ascii="Arial" w:eastAsia="Times New Roman" w:hAnsi="Arial" w:cs="Arial"/>
                <w:sz w:val="20"/>
                <w:szCs w:val="20"/>
                <w:lang w:val="mn-MN"/>
              </w:rPr>
              <w:t>)</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hAnsi="Arial" w:cs="Arial"/>
                <w:sz w:val="20"/>
                <w:szCs w:val="20"/>
              </w:rPr>
              <w:t xml:space="preserve">ижил </w:t>
            </w:r>
            <w:r w:rsidRPr="00D938E5">
              <w:rPr>
                <w:rFonts w:ascii="Arial" w:hAnsi="Arial" w:cs="Arial"/>
                <w:sz w:val="20"/>
                <w:szCs w:val="20"/>
                <w:lang w:val="mn-MN"/>
              </w:rPr>
              <w:t xml:space="preserve">эсвэл </w:t>
            </w:r>
            <w:r w:rsidRPr="00D938E5">
              <w:rPr>
                <w:rFonts w:ascii="Arial" w:hAnsi="Arial" w:cs="Arial"/>
                <w:sz w:val="20"/>
                <w:szCs w:val="20"/>
              </w:rPr>
              <w:t>өөр өөр аргуудыг ашиглан сорилт, шалгалт тохируулгыг давтан хийх;</w:t>
            </w:r>
          </w:p>
          <w:p w:rsidR="00187B6A" w:rsidRPr="00D938E5" w:rsidRDefault="00187B6A" w:rsidP="0086573A">
            <w:pPr>
              <w:jc w:val="both"/>
              <w:rPr>
                <w:rFonts w:ascii="Arial" w:hAnsi="Arial" w:cs="Arial"/>
                <w:sz w:val="20"/>
                <w:szCs w:val="20"/>
              </w:rPr>
            </w:pP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g)</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хадгалагдаж буй зүйлд сорилт, шалгалт тохируулгыг давтан хийх;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h)</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тухайн зүйлийн өөр өөр шинж чанарын үр дүнгийн харилцан хамаарлыг тогтоох</w:t>
            </w:r>
            <w:r w:rsidRPr="00D938E5">
              <w:rPr>
                <w:rFonts w:ascii="Arial" w:eastAsia="Times New Roman" w:hAnsi="Arial" w:cs="Arial"/>
                <w:sz w:val="20"/>
                <w:szCs w:val="20"/>
                <w:lang w:val="mn-MN"/>
              </w:rPr>
              <w:t>;</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i)</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тайлагнасан үр дүнг хянах;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j)</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 доторхи харьцуулалт;</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k)</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үл мэдэгдэх дээжийн сорилт.</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7.7.2</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 нь боломжтой бөгөөд зохимжтой бол өөр бусад лабораторийн үр дүнтэй өөрийн үр дүнг харьцуулж, дүн шинжилгээ хийдэг байна. Энэ дүн </w:t>
            </w:r>
            <w:r w:rsidRPr="00D938E5">
              <w:rPr>
                <w:rFonts w:ascii="Arial" w:eastAsia="Times New Roman" w:hAnsi="Arial" w:cs="Arial"/>
                <w:sz w:val="20"/>
                <w:szCs w:val="20"/>
                <w:lang w:val="mn-MN"/>
              </w:rPr>
              <w:lastRenderedPageBreak/>
              <w:t>шинжилгээг төлөвлөн явуулах ба үр дүнг нь шалгаж үзнэ. Дараах хяналтыг дангаар, эсвэл хамтад нь явуулах ба эдгээрээр хязгаарлагдахгүй байна:</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lastRenderedPageBreak/>
              <w:t>a)</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ур чадварын сорилтод оролцох;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sz w:val="20"/>
                <w:szCs w:val="20"/>
              </w:rPr>
              <w:t>b</w:t>
            </w:r>
            <w:r w:rsidRPr="00D938E5">
              <w:rPr>
                <w:rFonts w:ascii="Arial" w:eastAsia="Times New Roman" w:hAnsi="Arial" w:cs="Arial"/>
                <w:sz w:val="20"/>
                <w:szCs w:val="20"/>
                <w:lang w:val="mn-MN"/>
              </w:rPr>
              <w:t>)</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Ур чадварын сорилтоос өөр лаборатори хоорондын харьцуулалтад оролцох.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AD09AB"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7.7.3</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eastAsia="Times New Roman" w:hAnsi="Arial" w:cs="Arial"/>
                <w:sz w:val="20"/>
                <w:szCs w:val="20"/>
                <w:lang w:val="mn-MN"/>
              </w:rPr>
              <w:t>Хяналт явуулсан өгөгдлийг лабораторийн үйл ажиллагаанд дүн шинжилгээ хийх, шалгах, сайжруулахад ашиглана. Х</w:t>
            </w:r>
            <w:r w:rsidRPr="00D938E5">
              <w:rPr>
                <w:rFonts w:ascii="Arial" w:hAnsi="Arial" w:cs="Arial"/>
                <w:sz w:val="20"/>
                <w:szCs w:val="20"/>
              </w:rPr>
              <w:t>яналтын өгөгд</w:t>
            </w:r>
            <w:r w:rsidRPr="00D938E5">
              <w:rPr>
                <w:rFonts w:ascii="Arial" w:hAnsi="Arial" w:cs="Arial"/>
                <w:sz w:val="20"/>
                <w:szCs w:val="20"/>
                <w:lang w:val="mn-MN"/>
              </w:rPr>
              <w:t xml:space="preserve">өлд </w:t>
            </w:r>
            <w:r w:rsidRPr="00D938E5">
              <w:rPr>
                <w:rFonts w:ascii="Arial" w:hAnsi="Arial" w:cs="Arial"/>
                <w:sz w:val="20"/>
                <w:szCs w:val="20"/>
              </w:rPr>
              <w:t>шинжилгээ хийх ба тэдгээр нь урьдчилан тодорхойлсон шалгуураас хэтэрсэн нь тогтоогдвол буруу үр дүн тайлагнахаас сэргийл</w:t>
            </w:r>
            <w:r w:rsidRPr="00D938E5">
              <w:rPr>
                <w:rFonts w:ascii="Arial" w:hAnsi="Arial" w:cs="Arial"/>
                <w:sz w:val="20"/>
                <w:szCs w:val="20"/>
                <w:lang w:val="mn-MN"/>
              </w:rPr>
              <w:t>ж, зохих а</w:t>
            </w:r>
            <w:r w:rsidRPr="00D938E5">
              <w:rPr>
                <w:rFonts w:ascii="Arial" w:hAnsi="Arial" w:cs="Arial"/>
                <w:sz w:val="20"/>
                <w:szCs w:val="20"/>
              </w:rPr>
              <w:t xml:space="preserve">рга хэмжээг авч хэрэгжүүлнэ. </w:t>
            </w:r>
            <w:r w:rsidRPr="00D938E5">
              <w:rPr>
                <w:rFonts w:ascii="Arial" w:hAnsi="Arial" w:cs="Arial"/>
                <w:b/>
                <w:bCs/>
                <w:sz w:val="20"/>
                <w:szCs w:val="20"/>
              </w:rPr>
              <w:t xml:space="preserve"> </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rPr>
          <w:trHeight w:val="262"/>
        </w:trPr>
        <w:tc>
          <w:tcPr>
            <w:tcW w:w="675" w:type="dxa"/>
          </w:tcPr>
          <w:p w:rsidR="00187B6A" w:rsidRPr="00D938E5" w:rsidRDefault="00375DBD"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Үр дүнг тайлагнах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rPr>
          <w:trHeight w:val="247"/>
        </w:trPr>
        <w:tc>
          <w:tcPr>
            <w:tcW w:w="675" w:type="dxa"/>
          </w:tcPr>
          <w:p w:rsidR="00375DBD" w:rsidRPr="00D938E5" w:rsidRDefault="00375DBD"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7.8.1</w:t>
            </w:r>
          </w:p>
        </w:tc>
        <w:tc>
          <w:tcPr>
            <w:tcW w:w="2977" w:type="dxa"/>
          </w:tcPr>
          <w:p w:rsidR="00375DBD" w:rsidRPr="00D938E5" w:rsidRDefault="00375DBD"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b/>
                <w:sz w:val="20"/>
                <w:szCs w:val="20"/>
                <w:lang w:val="mn-MN"/>
              </w:rPr>
              <w:t>Ерөнхий зүйл</w:t>
            </w:r>
          </w:p>
        </w:tc>
        <w:tc>
          <w:tcPr>
            <w:tcW w:w="4394" w:type="dxa"/>
          </w:tcPr>
          <w:p w:rsidR="00375DBD" w:rsidRPr="00D938E5" w:rsidRDefault="00375DBD" w:rsidP="0086573A">
            <w:pPr>
              <w:rPr>
                <w:rFonts w:ascii="Arial" w:hAnsi="Arial" w:cs="Arial"/>
                <w:sz w:val="20"/>
                <w:szCs w:val="20"/>
              </w:rPr>
            </w:pPr>
          </w:p>
        </w:tc>
        <w:tc>
          <w:tcPr>
            <w:tcW w:w="2552" w:type="dxa"/>
          </w:tcPr>
          <w:p w:rsidR="00375DBD" w:rsidRPr="00D938E5" w:rsidRDefault="00375DBD" w:rsidP="0086573A">
            <w:pPr>
              <w:rPr>
                <w:rFonts w:ascii="Arial" w:hAnsi="Arial" w:cs="Arial"/>
                <w:sz w:val="20"/>
                <w:szCs w:val="20"/>
              </w:rPr>
            </w:pPr>
          </w:p>
        </w:tc>
        <w:tc>
          <w:tcPr>
            <w:tcW w:w="425" w:type="dxa"/>
            <w:shd w:val="clear" w:color="auto" w:fill="D9D9D9" w:themeFill="background1" w:themeFillShade="D9"/>
          </w:tcPr>
          <w:p w:rsidR="00375DBD" w:rsidRPr="00D938E5" w:rsidRDefault="00375DBD" w:rsidP="0086573A">
            <w:pPr>
              <w:rPr>
                <w:rFonts w:ascii="Arial" w:hAnsi="Arial" w:cs="Arial"/>
                <w:sz w:val="20"/>
                <w:szCs w:val="20"/>
              </w:rPr>
            </w:pPr>
          </w:p>
        </w:tc>
        <w:tc>
          <w:tcPr>
            <w:tcW w:w="425" w:type="dxa"/>
            <w:shd w:val="clear" w:color="auto" w:fill="D9D9D9" w:themeFill="background1" w:themeFillShade="D9"/>
          </w:tcPr>
          <w:p w:rsidR="00375DBD" w:rsidRPr="00D938E5" w:rsidRDefault="00375DBD" w:rsidP="0086573A">
            <w:pPr>
              <w:rPr>
                <w:rFonts w:ascii="Arial" w:hAnsi="Arial" w:cs="Arial"/>
                <w:sz w:val="20"/>
                <w:szCs w:val="20"/>
              </w:rPr>
            </w:pPr>
          </w:p>
        </w:tc>
        <w:tc>
          <w:tcPr>
            <w:tcW w:w="3261" w:type="dxa"/>
            <w:shd w:val="clear" w:color="auto" w:fill="D9D9D9" w:themeFill="background1" w:themeFillShade="D9"/>
          </w:tcPr>
          <w:p w:rsidR="00375DBD" w:rsidRPr="00D938E5" w:rsidRDefault="00375DBD" w:rsidP="0086573A">
            <w:pPr>
              <w:rPr>
                <w:rFonts w:ascii="Arial" w:hAnsi="Arial" w:cs="Arial"/>
                <w:sz w:val="20"/>
                <w:szCs w:val="20"/>
              </w:rPr>
            </w:pPr>
          </w:p>
        </w:tc>
      </w:tr>
      <w:tr w:rsidR="00222D93" w:rsidRPr="00D938E5" w:rsidTr="00222D93">
        <w:trPr>
          <w:trHeight w:val="412"/>
        </w:trPr>
        <w:tc>
          <w:tcPr>
            <w:tcW w:w="675" w:type="dxa"/>
          </w:tcPr>
          <w:p w:rsidR="00375DBD" w:rsidRPr="00D938E5" w:rsidRDefault="00375DBD"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7.8.1.1</w:t>
            </w:r>
          </w:p>
        </w:tc>
        <w:tc>
          <w:tcPr>
            <w:tcW w:w="2977" w:type="dxa"/>
          </w:tcPr>
          <w:p w:rsidR="00375DBD" w:rsidRPr="00D938E5" w:rsidRDefault="00375DBD"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Үр дүнг нь гаргахаас өмнө хянан үзэж, зөвшөөрсөн байна.</w:t>
            </w:r>
          </w:p>
        </w:tc>
        <w:tc>
          <w:tcPr>
            <w:tcW w:w="4394" w:type="dxa"/>
          </w:tcPr>
          <w:p w:rsidR="00375DBD" w:rsidRPr="00D938E5" w:rsidRDefault="00375DBD" w:rsidP="0086573A">
            <w:pPr>
              <w:rPr>
                <w:rFonts w:ascii="Arial" w:hAnsi="Arial" w:cs="Arial"/>
                <w:sz w:val="20"/>
                <w:szCs w:val="20"/>
              </w:rPr>
            </w:pPr>
          </w:p>
        </w:tc>
        <w:tc>
          <w:tcPr>
            <w:tcW w:w="2552" w:type="dxa"/>
          </w:tcPr>
          <w:p w:rsidR="00375DBD" w:rsidRPr="00D938E5" w:rsidRDefault="00375DBD" w:rsidP="0086573A">
            <w:pPr>
              <w:rPr>
                <w:rFonts w:ascii="Arial" w:hAnsi="Arial" w:cs="Arial"/>
                <w:sz w:val="20"/>
                <w:szCs w:val="20"/>
              </w:rPr>
            </w:pPr>
          </w:p>
        </w:tc>
        <w:tc>
          <w:tcPr>
            <w:tcW w:w="425" w:type="dxa"/>
            <w:shd w:val="clear" w:color="auto" w:fill="D9D9D9" w:themeFill="background1" w:themeFillShade="D9"/>
          </w:tcPr>
          <w:p w:rsidR="00375DBD" w:rsidRPr="00D938E5" w:rsidRDefault="00375DBD" w:rsidP="0086573A">
            <w:pPr>
              <w:rPr>
                <w:rFonts w:ascii="Arial" w:hAnsi="Arial" w:cs="Arial"/>
                <w:sz w:val="20"/>
                <w:szCs w:val="20"/>
              </w:rPr>
            </w:pPr>
          </w:p>
        </w:tc>
        <w:tc>
          <w:tcPr>
            <w:tcW w:w="425" w:type="dxa"/>
            <w:shd w:val="clear" w:color="auto" w:fill="D9D9D9" w:themeFill="background1" w:themeFillShade="D9"/>
          </w:tcPr>
          <w:p w:rsidR="00375DBD" w:rsidRPr="00D938E5" w:rsidRDefault="00375DBD" w:rsidP="0086573A">
            <w:pPr>
              <w:rPr>
                <w:rFonts w:ascii="Arial" w:hAnsi="Arial" w:cs="Arial"/>
                <w:sz w:val="20"/>
                <w:szCs w:val="20"/>
              </w:rPr>
            </w:pPr>
          </w:p>
        </w:tc>
        <w:tc>
          <w:tcPr>
            <w:tcW w:w="3261" w:type="dxa"/>
            <w:shd w:val="clear" w:color="auto" w:fill="D9D9D9" w:themeFill="background1" w:themeFillShade="D9"/>
          </w:tcPr>
          <w:p w:rsidR="00375DBD" w:rsidRPr="00D938E5" w:rsidRDefault="00375DBD" w:rsidP="0086573A">
            <w:pPr>
              <w:rPr>
                <w:rFonts w:ascii="Arial" w:hAnsi="Arial" w:cs="Arial"/>
                <w:sz w:val="20"/>
                <w:szCs w:val="20"/>
              </w:rPr>
            </w:pPr>
          </w:p>
        </w:tc>
      </w:tr>
      <w:tr w:rsidR="00222D93" w:rsidRPr="00D938E5" w:rsidTr="00222D93">
        <w:tc>
          <w:tcPr>
            <w:tcW w:w="675" w:type="dxa"/>
          </w:tcPr>
          <w:p w:rsidR="00187B6A" w:rsidRPr="00D938E5" w:rsidRDefault="00375DBD"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7.8.1.2</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mn-MN"/>
              </w:rPr>
              <w:t xml:space="preserve">Үр дүнг ихэнхдээ тайлан </w:t>
            </w:r>
            <w:r w:rsidRPr="00D938E5">
              <w:rPr>
                <w:rFonts w:ascii="Arial" w:eastAsia="Times New Roman" w:hAnsi="Arial" w:cs="Arial"/>
                <w:sz w:val="20"/>
                <w:szCs w:val="20"/>
                <w:lang w:val="mn-MN"/>
              </w:rPr>
              <w:t xml:space="preserve">(жишээлбэл, сорилтын тайлан эсвэл шалгалт тохируулгын гэрчилгээ эсвэл түүвэр авсан тайлан) </w:t>
            </w:r>
            <w:r w:rsidRPr="00D938E5">
              <w:rPr>
                <w:rFonts w:ascii="Arial" w:hAnsi="Arial" w:cs="Arial"/>
                <w:sz w:val="20"/>
                <w:szCs w:val="20"/>
                <w:lang w:val="mn-MN"/>
              </w:rPr>
              <w:t xml:space="preserve">хэлбэрээр тодорхой, хоёрдмол утгагүй, бодитойгоор өгөх бөгөөд тайланд ашигласан арга, үр дүнг тайлбарласан заалт болон хэрэглэгчтэй </w:t>
            </w:r>
            <w:r w:rsidRPr="00D938E5">
              <w:rPr>
                <w:rFonts w:ascii="Arial" w:hAnsi="Arial" w:cs="Arial"/>
                <w:sz w:val="20"/>
                <w:szCs w:val="20"/>
                <w:lang w:val="mn-MN"/>
              </w:rPr>
              <w:lastRenderedPageBreak/>
              <w:t>тохирсон, шаардлагатай бүх мэдээллийг багтаасан байна. Г</w:t>
            </w:r>
            <w:r w:rsidRPr="00D938E5">
              <w:rPr>
                <w:rFonts w:ascii="Arial" w:eastAsia="Times New Roman" w:hAnsi="Arial" w:cs="Arial"/>
                <w:sz w:val="20"/>
                <w:szCs w:val="20"/>
                <w:lang w:val="mn-MN"/>
              </w:rPr>
              <w:t>аргасан бүх тайланг техникийн бүртгэл болгон хадгална.</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375DBD"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lastRenderedPageBreak/>
              <w:t>7.8.1.3</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Хэрэглэгчтэй харилцан тохиролцсоноор үр дүнг хялбаршуулсан байдлаар тайлагнаж болно. </w:t>
            </w:r>
            <w:r w:rsidRPr="00D938E5">
              <w:rPr>
                <w:rFonts w:ascii="Arial" w:hAnsi="Arial" w:cs="Arial"/>
                <w:sz w:val="20"/>
                <w:szCs w:val="20"/>
                <w:lang w:val="de-DE"/>
              </w:rPr>
              <w:t xml:space="preserve">Хэрэглэгчид тайлагнаагүй боловч энэ стандартын </w:t>
            </w:r>
            <w:r w:rsidRPr="00D938E5">
              <w:rPr>
                <w:rFonts w:ascii="Arial" w:eastAsia="Times New Roman" w:hAnsi="Arial" w:cs="Arial"/>
                <w:sz w:val="20"/>
                <w:szCs w:val="20"/>
                <w:lang w:val="mn-MN"/>
              </w:rPr>
              <w:t xml:space="preserve">7.8.2-7.8.7-д заасан аливаа мэдээллийг </w:t>
            </w:r>
            <w:r w:rsidRPr="00D938E5">
              <w:rPr>
                <w:rFonts w:ascii="Arial" w:hAnsi="Arial" w:cs="Arial"/>
                <w:sz w:val="20"/>
                <w:szCs w:val="20"/>
                <w:lang w:val="de-DE"/>
              </w:rPr>
              <w:t xml:space="preserve">лаборатори бэлэн байлгана.  </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375DBD"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7.8.2</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Тайланд тавих нийтлэг шаардлага (сорилт, шалгалт тохируулга, түүвэр авах)</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375DBD"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7.8.2.1</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 xml:space="preserve">Лаборатори нь тодорхой өөр шалтгаан байхгүй тохиолдолд </w:t>
            </w:r>
            <w:proofErr w:type="gramStart"/>
            <w:r w:rsidRPr="00D938E5">
              <w:rPr>
                <w:rFonts w:ascii="Arial" w:hAnsi="Arial" w:cs="Arial"/>
                <w:sz w:val="20"/>
                <w:szCs w:val="20"/>
                <w:lang w:val="mn-MN"/>
              </w:rPr>
              <w:t>тайланд</w:t>
            </w:r>
            <w:r w:rsidRPr="00D938E5">
              <w:rPr>
                <w:rFonts w:ascii="Arial" w:hAnsi="Arial" w:cs="Arial"/>
                <w:sz w:val="20"/>
                <w:szCs w:val="20"/>
              </w:rPr>
              <w:t xml:space="preserve">  дараах</w:t>
            </w:r>
            <w:proofErr w:type="gramEnd"/>
            <w:r w:rsidRPr="00D938E5">
              <w:rPr>
                <w:rFonts w:ascii="Arial" w:hAnsi="Arial" w:cs="Arial"/>
                <w:sz w:val="20"/>
                <w:szCs w:val="20"/>
              </w:rPr>
              <w:t xml:space="preserve"> мэдээллийг зайлшгүй тусгана.</w:t>
            </w:r>
            <w:r w:rsidRPr="00D938E5">
              <w:rPr>
                <w:rFonts w:ascii="Arial" w:hAnsi="Arial" w:cs="Arial"/>
                <w:sz w:val="20"/>
                <w:szCs w:val="20"/>
                <w:lang w:val="mn-MN"/>
              </w:rPr>
              <w:t xml:space="preserve"> </w:t>
            </w:r>
            <w:r w:rsidRPr="00D938E5">
              <w:rPr>
                <w:rFonts w:ascii="Arial" w:eastAsia="Times New Roman" w:hAnsi="Arial" w:cs="Arial"/>
                <w:sz w:val="20"/>
                <w:szCs w:val="20"/>
                <w:lang w:val="mn-MN"/>
              </w:rPr>
              <w:t>Ингэснээр буруу ойлгох буюу буруугаар ашиглах боломжийг хязгаарласан байна:</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375DBD"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a)</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гарчиг (жишээ нь, "Сорилтын тайлан", "Шалгалт тохируулгын гэрчилгээ" эсвэл "Түүвэр авсан тайлан");</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375DBD"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b)</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лабораторийн нэр, хаяг;</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187B6A" w:rsidRPr="00D938E5" w:rsidRDefault="00375DBD"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с)</w:t>
            </w:r>
          </w:p>
        </w:tc>
        <w:tc>
          <w:tcPr>
            <w:tcW w:w="2977" w:type="dxa"/>
          </w:tcPr>
          <w:p w:rsidR="00187B6A" w:rsidRPr="00D938E5" w:rsidRDefault="00187B6A"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хэрэглэгчийн байгууламж, лабораторийн байнгын байгууламжаас өөр, газар дээр нь эсхүл түүнтэй холбоотой түр буюу хөдөлгөөнт байгууламжийг  оролцуулан лабораторийн үйл ажиллагааг гүйцэтгэсэн байршил;</w:t>
            </w:r>
          </w:p>
        </w:tc>
        <w:tc>
          <w:tcPr>
            <w:tcW w:w="4394" w:type="dxa"/>
          </w:tcPr>
          <w:p w:rsidR="00187B6A" w:rsidRPr="00D938E5" w:rsidRDefault="00187B6A" w:rsidP="0086573A">
            <w:pPr>
              <w:rPr>
                <w:rFonts w:ascii="Arial" w:hAnsi="Arial" w:cs="Arial"/>
                <w:sz w:val="20"/>
                <w:szCs w:val="20"/>
              </w:rPr>
            </w:pPr>
          </w:p>
        </w:tc>
        <w:tc>
          <w:tcPr>
            <w:tcW w:w="2552" w:type="dxa"/>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425" w:type="dxa"/>
            <w:shd w:val="clear" w:color="auto" w:fill="D9D9D9" w:themeFill="background1" w:themeFillShade="D9"/>
          </w:tcPr>
          <w:p w:rsidR="00187B6A" w:rsidRPr="00D938E5" w:rsidRDefault="00187B6A" w:rsidP="0086573A">
            <w:pPr>
              <w:rPr>
                <w:rFonts w:ascii="Arial" w:hAnsi="Arial" w:cs="Arial"/>
                <w:sz w:val="20"/>
                <w:szCs w:val="20"/>
              </w:rPr>
            </w:pPr>
          </w:p>
        </w:tc>
        <w:tc>
          <w:tcPr>
            <w:tcW w:w="3261" w:type="dxa"/>
            <w:shd w:val="clear" w:color="auto" w:fill="D9D9D9" w:themeFill="background1" w:themeFillShade="D9"/>
          </w:tcPr>
          <w:p w:rsidR="00187B6A" w:rsidRPr="00D938E5" w:rsidRDefault="00187B6A"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hAnsi="Arial" w:cs="Arial"/>
                <w:sz w:val="20"/>
                <w:szCs w:val="20"/>
              </w:rPr>
              <w:t>d</w:t>
            </w:r>
            <w:r w:rsidRPr="00D938E5">
              <w:rPr>
                <w:rFonts w:ascii="Arial" w:hAnsi="Arial" w:cs="Arial"/>
                <w:sz w:val="20"/>
                <w:szCs w:val="20"/>
                <w:lang w:val="mn-MN"/>
              </w:rPr>
              <w:t>)</w:t>
            </w:r>
          </w:p>
        </w:tc>
        <w:tc>
          <w:tcPr>
            <w:tcW w:w="2977" w:type="dxa"/>
          </w:tcPr>
          <w:p w:rsidR="00E7646C" w:rsidRPr="00D938E5" w:rsidRDefault="00E7646C" w:rsidP="0086573A">
            <w:pPr>
              <w:pStyle w:val="HTMLPreformatted"/>
              <w:spacing w:after="200"/>
              <w:jc w:val="both"/>
              <w:rPr>
                <w:rFonts w:ascii="Arial" w:hAnsi="Arial" w:cs="Arial"/>
              </w:rPr>
            </w:pPr>
            <w:r w:rsidRPr="00D938E5">
              <w:rPr>
                <w:rFonts w:ascii="Arial" w:hAnsi="Arial" w:cs="Arial"/>
                <w:lang w:val="mn-MN"/>
              </w:rPr>
              <w:t xml:space="preserve">бүрэлдэхүүн </w:t>
            </w:r>
            <w:r w:rsidRPr="00D938E5">
              <w:rPr>
                <w:rFonts w:ascii="Arial" w:hAnsi="Arial" w:cs="Arial"/>
              </w:rPr>
              <w:t xml:space="preserve">болгон дээрх энэ хуудас нь </w:t>
            </w:r>
            <w:r w:rsidRPr="00D938E5">
              <w:rPr>
                <w:rFonts w:ascii="Arial" w:hAnsi="Arial" w:cs="Arial"/>
                <w:lang w:val="mn-MN"/>
              </w:rPr>
              <w:t>тайлангийн</w:t>
            </w:r>
            <w:r w:rsidRPr="00D938E5">
              <w:rPr>
                <w:rFonts w:ascii="Arial" w:hAnsi="Arial" w:cs="Arial"/>
              </w:rPr>
              <w:t xml:space="preserve"> нэг </w:t>
            </w:r>
            <w:r w:rsidRPr="00D938E5">
              <w:rPr>
                <w:rFonts w:ascii="Arial" w:hAnsi="Arial" w:cs="Arial"/>
              </w:rPr>
              <w:lastRenderedPageBreak/>
              <w:t xml:space="preserve">хэсэг болохыг хүлээн зөвшөөрсөн </w:t>
            </w:r>
            <w:r w:rsidRPr="00D938E5">
              <w:rPr>
                <w:rFonts w:ascii="Arial" w:hAnsi="Arial" w:cs="Arial"/>
                <w:lang w:val="mn-MN"/>
              </w:rPr>
              <w:t>ба</w:t>
            </w:r>
            <w:r w:rsidRPr="00D938E5">
              <w:rPr>
                <w:rFonts w:ascii="Arial" w:hAnsi="Arial" w:cs="Arial"/>
              </w:rPr>
              <w:t xml:space="preserve"> сүүлчийн хуудсыг тодорхойлох тэмдэглэгээ;</w:t>
            </w:r>
            <w:r w:rsidRPr="00D938E5">
              <w:rPr>
                <w:rFonts w:ascii="Arial" w:hAnsi="Arial" w:cs="Arial"/>
                <w:lang w:val="mn-MN"/>
              </w:rPr>
              <w:t xml:space="preserve"> </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rPr>
              <w:lastRenderedPageBreak/>
              <w:t>e</w:t>
            </w:r>
            <w:r w:rsidRPr="00D938E5">
              <w:rPr>
                <w:rFonts w:ascii="Arial" w:eastAsia="Times New Roman" w:hAnsi="Arial" w:cs="Arial"/>
                <w:sz w:val="20"/>
                <w:szCs w:val="20"/>
                <w:lang w:val="mn-MN"/>
              </w:rPr>
              <w:t>)</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хэрэглэгчийн нэр, холбоо барих мэдээлэл;</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rPr>
              <w:t>f</w:t>
            </w:r>
            <w:r w:rsidRPr="00D938E5">
              <w:rPr>
                <w:rFonts w:ascii="Arial" w:eastAsia="Times New Roman" w:hAnsi="Arial" w:cs="Arial"/>
                <w:sz w:val="20"/>
                <w:szCs w:val="20"/>
                <w:lang w:val="mn-MN"/>
              </w:rPr>
              <w:t>)</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ашигласан аргын тодорхойлолт;</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g)</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de-DE"/>
              </w:rPr>
              <w:t>тодорхойлолт, таних тэмдэг</w:t>
            </w:r>
            <w:r w:rsidRPr="00D938E5">
              <w:rPr>
                <w:rFonts w:ascii="Arial" w:eastAsia="Times New Roman" w:hAnsi="Arial" w:cs="Arial"/>
                <w:sz w:val="20"/>
                <w:szCs w:val="20"/>
                <w:lang w:val="mn-MN"/>
              </w:rPr>
              <w:t>, шаардлагатай бол тухайн зүйлийн нөхцөл;</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h)</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hAnsi="Arial" w:cs="Arial"/>
                <w:sz w:val="20"/>
                <w:szCs w:val="20"/>
              </w:rPr>
              <w:t xml:space="preserve">үр дүнгийн хэрэглээ болон баталгаа нь бэрхшээлтэй тулгарахаар бол сорилт, шалгалт тохируулга хийсэн зүйлийг хүлээн авсан ба </w:t>
            </w:r>
            <w:r w:rsidRPr="00D938E5">
              <w:rPr>
                <w:rFonts w:ascii="Arial" w:hAnsi="Arial" w:cs="Arial"/>
                <w:sz w:val="20"/>
                <w:szCs w:val="20"/>
                <w:lang w:val="mn-MN"/>
              </w:rPr>
              <w:t>түүвэр авсан</w:t>
            </w:r>
            <w:r w:rsidRPr="00D938E5">
              <w:rPr>
                <w:rFonts w:ascii="Arial" w:hAnsi="Arial" w:cs="Arial"/>
                <w:sz w:val="20"/>
                <w:szCs w:val="20"/>
              </w:rPr>
              <w:t xml:space="preserve"> огноо;</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i)</w:t>
            </w:r>
          </w:p>
        </w:tc>
        <w:tc>
          <w:tcPr>
            <w:tcW w:w="2977" w:type="dxa"/>
          </w:tcPr>
          <w:p w:rsidR="00E7646C" w:rsidRPr="00D938E5" w:rsidRDefault="00E7646C" w:rsidP="0086573A">
            <w:pPr>
              <w:jc w:val="both"/>
              <w:rPr>
                <w:rFonts w:ascii="Arial" w:hAnsi="Arial" w:cs="Arial"/>
                <w:sz w:val="20"/>
                <w:szCs w:val="20"/>
              </w:rPr>
            </w:pPr>
            <w:r w:rsidRPr="00D938E5">
              <w:rPr>
                <w:rFonts w:ascii="Arial" w:eastAsia="Times New Roman" w:hAnsi="Arial" w:cs="Arial"/>
                <w:sz w:val="20"/>
                <w:szCs w:val="20"/>
                <w:lang w:val="mn-MN"/>
              </w:rPr>
              <w:t>лабораторийн үйл ажиллагааг гүйцэтгэсэн огноо;</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j)</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тайланг хэвлэсэн огноо;</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k)</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 xml:space="preserve">үр дүнгийн  баталгаа ба хэрэглээтэй холбоотой лаборатори, бусад байгууллагад хэрэглэдэг түүвэр авах төлөвлөгөө ба журмын </w:t>
            </w:r>
            <w:r w:rsidRPr="00D938E5">
              <w:rPr>
                <w:rFonts w:ascii="Arial" w:hAnsi="Arial" w:cs="Arial"/>
                <w:sz w:val="20"/>
                <w:szCs w:val="20"/>
                <w:lang w:val="mn-MN"/>
              </w:rPr>
              <w:t>э</w:t>
            </w:r>
            <w:r w:rsidRPr="00D938E5">
              <w:rPr>
                <w:rFonts w:ascii="Arial" w:hAnsi="Arial" w:cs="Arial"/>
                <w:sz w:val="20"/>
                <w:szCs w:val="20"/>
              </w:rPr>
              <w:t>ш таталт</w:t>
            </w:r>
            <w:r w:rsidRPr="00D938E5">
              <w:rPr>
                <w:rFonts w:ascii="Arial" w:hAnsi="Arial" w:cs="Arial"/>
                <w:sz w:val="20"/>
                <w:szCs w:val="20"/>
                <w:lang w:val="mn-MN"/>
              </w:rPr>
              <w:t>,</w:t>
            </w:r>
            <w:r w:rsidRPr="00D938E5">
              <w:rPr>
                <w:rFonts w:ascii="Arial" w:eastAsia="Times New Roman" w:hAnsi="Arial" w:cs="Arial"/>
                <w:sz w:val="20"/>
                <w:szCs w:val="20"/>
                <w:lang w:val="mn-MN"/>
              </w:rPr>
              <w:t xml:space="preserve"> түүвэр авах аргын тодорхойлолт;</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l)</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үр дүн нь зөвхөн сорилт ба шалгалт тохируулга хийгдсэн</w:t>
            </w:r>
            <w:r w:rsidRPr="00D938E5">
              <w:rPr>
                <w:rFonts w:ascii="Arial" w:hAnsi="Arial" w:cs="Arial"/>
                <w:sz w:val="20"/>
                <w:szCs w:val="20"/>
                <w:lang w:val="mn-MN"/>
              </w:rPr>
              <w:t>, түүвэр авсан</w:t>
            </w:r>
            <w:r w:rsidRPr="00D938E5">
              <w:rPr>
                <w:rFonts w:ascii="Arial" w:hAnsi="Arial" w:cs="Arial"/>
                <w:sz w:val="20"/>
                <w:szCs w:val="20"/>
              </w:rPr>
              <w:t xml:space="preserve"> зүйлд хамаарах тухай мэдэгдэл</w:t>
            </w:r>
            <w:r w:rsidRPr="00D938E5">
              <w:rPr>
                <w:rFonts w:ascii="Arial" w:eastAsia="Times New Roman" w:hAnsi="Arial" w:cs="Arial"/>
                <w:sz w:val="20"/>
                <w:szCs w:val="20"/>
                <w:lang w:val="mn-MN"/>
              </w:rPr>
              <w:t>;</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m)</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de-DE"/>
              </w:rPr>
              <w:t>гарган авсан үр дүн, харгалзах хэмжлийн нэгж</w:t>
            </w:r>
            <w:r w:rsidRPr="00D938E5">
              <w:rPr>
                <w:rFonts w:ascii="Arial" w:eastAsia="Times New Roman" w:hAnsi="Arial" w:cs="Arial"/>
                <w:sz w:val="20"/>
                <w:szCs w:val="20"/>
                <w:lang w:val="mn-MN"/>
              </w:rPr>
              <w:t>;</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n)</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mn-MN"/>
              </w:rPr>
              <w:t xml:space="preserve">аргын бус </w:t>
            </w:r>
            <w:r w:rsidRPr="00D938E5">
              <w:rPr>
                <w:rFonts w:ascii="Arial" w:hAnsi="Arial" w:cs="Arial"/>
                <w:sz w:val="20"/>
                <w:szCs w:val="20"/>
                <w:lang w:val="de-DE"/>
              </w:rPr>
              <w:t>нэмэлт оруулсан ба орхигдуулсан аливаа мэдээлэл</w:t>
            </w:r>
            <w:r w:rsidRPr="00D938E5">
              <w:rPr>
                <w:rFonts w:ascii="Arial" w:eastAsia="Times New Roman" w:hAnsi="Arial" w:cs="Arial"/>
                <w:sz w:val="20"/>
                <w:szCs w:val="20"/>
                <w:lang w:val="mn-MN"/>
              </w:rPr>
              <w:t>;</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o)</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тайланг </w:t>
            </w:r>
            <w:r w:rsidRPr="00D938E5">
              <w:rPr>
                <w:rFonts w:ascii="Arial" w:hAnsi="Arial" w:cs="Arial"/>
                <w:sz w:val="20"/>
                <w:szCs w:val="20"/>
              </w:rPr>
              <w:t xml:space="preserve">олгох эрх мэдэл бүхий хүний </w:t>
            </w:r>
            <w:r w:rsidRPr="00D938E5">
              <w:rPr>
                <w:rFonts w:ascii="Arial" w:hAnsi="Arial" w:cs="Arial"/>
                <w:sz w:val="20"/>
                <w:szCs w:val="20"/>
                <w:lang w:val="mn-MN"/>
              </w:rPr>
              <w:t>тодорхойлолт</w:t>
            </w:r>
            <w:r w:rsidRPr="00D938E5">
              <w:rPr>
                <w:rFonts w:ascii="Arial" w:eastAsia="Times New Roman" w:hAnsi="Arial" w:cs="Arial"/>
                <w:sz w:val="20"/>
                <w:szCs w:val="20"/>
                <w:lang w:val="mn-MN"/>
              </w:rPr>
              <w:t>;</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lastRenderedPageBreak/>
              <w:t>p)</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үр дүнг гадны үйлчилгээ үзүүлэгч байгууллагаас авсан бол энэ талаархи ойлгомжтой тодорхойлолт.</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7.8.2.2</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 нь хэрэглэгчээс өгсөн мэдээллээс бусад тайланд тусгагдсан бүх мэдээллийг хариуцна. Хэрэглэгчийн өгсөн өгөгдлийг ойлгомжтойгоор тэмдэглэсэн байна. Үүнээс гадна, лаборатори нь хэрэглэгчийн өгсөн мэдээллийн хариуцлагыг хүлээхгүй бөгөөд үр дүнгийн үнэн бодит байдалд нөлөөлж болохыг мэдэгдсэн байна. Хэрэв лаборатори нь түүвэр авах үе шатыг хариуцаагүй (жишээлбэл, хэрэглэгч сорьцыг өөрөө авчирсан) бол  тайланд үр дүн нь хүлээн авсан сорьцод хамаарах тухай мэдэгдлийг дурьдана.</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rPr>
          <w:trHeight w:val="509"/>
        </w:trPr>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7.8.3</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eastAsia="Times New Roman" w:hAnsi="Arial" w:cs="Arial"/>
                <w:b/>
                <w:sz w:val="20"/>
                <w:szCs w:val="20"/>
                <w:lang w:val="mn-MN"/>
              </w:rPr>
              <w:t>Сорилтын тайланд тавих тусгай шаардлага</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rPr>
          <w:trHeight w:val="1822"/>
        </w:trPr>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7.8.3.1</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hAnsi="Arial" w:cs="Arial"/>
                <w:sz w:val="20"/>
                <w:szCs w:val="20"/>
                <w:lang w:val="de-DE"/>
              </w:rPr>
              <w:t xml:space="preserve">Энэ стандартын </w:t>
            </w:r>
            <w:r w:rsidRPr="00D938E5">
              <w:rPr>
                <w:rFonts w:ascii="Arial" w:hAnsi="Arial" w:cs="Arial"/>
                <w:sz w:val="20"/>
                <w:szCs w:val="20"/>
                <w:lang w:val="mn-MN"/>
              </w:rPr>
              <w:t>7.8</w:t>
            </w:r>
            <w:r w:rsidRPr="00D938E5">
              <w:rPr>
                <w:rFonts w:ascii="Arial" w:hAnsi="Arial" w:cs="Arial"/>
                <w:sz w:val="20"/>
                <w:szCs w:val="20"/>
                <w:lang w:val="de-DE"/>
              </w:rPr>
              <w:t xml:space="preserve">.2-т өгсөн шаардлагуудаас гадна сорилтын  дүнд тайлбар хэрэгтэй бол сорилтын дүнгийн хуудсанд дараахь мэдээллийг багтааж болно. Үүнд: </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a)</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de-DE"/>
              </w:rPr>
              <w:t>орчны нөхцөл зэрэг сорилтыг  гүйцэтгэсэн</w:t>
            </w:r>
            <w:r w:rsidRPr="00D938E5">
              <w:rPr>
                <w:rFonts w:ascii="Arial" w:hAnsi="Arial" w:cs="Arial"/>
                <w:sz w:val="20"/>
                <w:szCs w:val="20"/>
                <w:lang w:val="mn-MN"/>
              </w:rPr>
              <w:t xml:space="preserve"> </w:t>
            </w:r>
            <w:r w:rsidRPr="00D938E5">
              <w:rPr>
                <w:rFonts w:ascii="Arial" w:hAnsi="Arial" w:cs="Arial"/>
                <w:sz w:val="20"/>
                <w:szCs w:val="20"/>
                <w:lang w:val="de-DE"/>
              </w:rPr>
              <w:t>өвөрмөц нөхцлийн тухай мэдээлэл</w:t>
            </w:r>
            <w:r w:rsidRPr="00D938E5">
              <w:rPr>
                <w:rFonts w:ascii="Arial" w:eastAsia="Times New Roman" w:hAnsi="Arial" w:cs="Arial"/>
                <w:sz w:val="20"/>
                <w:szCs w:val="20"/>
                <w:lang w:val="mn-MN"/>
              </w:rPr>
              <w:t>;</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b)</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de-DE"/>
              </w:rPr>
              <w:t>техникийн нөхцөл, шаардлагын тохир</w:t>
            </w:r>
            <w:r w:rsidRPr="00D938E5">
              <w:rPr>
                <w:rFonts w:ascii="Arial" w:hAnsi="Arial" w:cs="Arial"/>
                <w:sz w:val="20"/>
                <w:szCs w:val="20"/>
                <w:lang w:val="mn-MN"/>
              </w:rPr>
              <w:t>лын</w:t>
            </w:r>
            <w:r w:rsidRPr="00D938E5">
              <w:rPr>
                <w:rFonts w:ascii="Arial" w:hAnsi="Arial" w:cs="Arial"/>
                <w:sz w:val="20"/>
                <w:szCs w:val="20"/>
                <w:lang w:val="de-DE"/>
              </w:rPr>
              <w:t xml:space="preserve"> талаархи мэдэгдэл</w:t>
            </w:r>
            <w:r w:rsidRPr="00D938E5">
              <w:rPr>
                <w:rFonts w:ascii="Arial" w:eastAsia="Times New Roman" w:hAnsi="Arial" w:cs="Arial"/>
                <w:sz w:val="20"/>
                <w:szCs w:val="20"/>
                <w:lang w:val="mn-MN"/>
              </w:rPr>
              <w:t xml:space="preserve"> (7.8.6-ыг үзнэ үү);</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vMerge w:val="restart"/>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c)</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боломжтой бол, хэмжигдэхүүний нэгжтэй </w:t>
            </w:r>
            <w:r w:rsidRPr="00D938E5">
              <w:rPr>
                <w:rFonts w:ascii="Arial" w:eastAsia="Times New Roman" w:hAnsi="Arial" w:cs="Arial"/>
                <w:sz w:val="20"/>
                <w:szCs w:val="20"/>
                <w:lang w:val="mn-MN"/>
              </w:rPr>
              <w:lastRenderedPageBreak/>
              <w:t xml:space="preserve">ижил нэгжээр эсхүл хэмжигдэхүүний харьцангуй утга (жишээлбэл, хувь)-аар илэрхийлсэн хэмжлийн эргэлзээ болон дараах мэдээллийг тусгана: </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vMerge/>
          </w:tcPr>
          <w:p w:rsidR="00E7646C" w:rsidRPr="00D938E5" w:rsidRDefault="00E7646C" w:rsidP="0086573A">
            <w:pPr>
              <w:rPr>
                <w:rFonts w:ascii="Arial" w:eastAsia="Times New Roman" w:hAnsi="Arial" w:cs="Arial"/>
                <w:b/>
                <w:sz w:val="20"/>
                <w:szCs w:val="20"/>
                <w:lang w:val="mn-MN"/>
              </w:rPr>
            </w:pP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 </w:t>
            </w:r>
            <w:r w:rsidRPr="00D938E5">
              <w:rPr>
                <w:rFonts w:ascii="Arial" w:hAnsi="Arial" w:cs="Arial"/>
                <w:sz w:val="20"/>
                <w:szCs w:val="20"/>
                <w:lang w:val="de-DE"/>
              </w:rPr>
              <w:t>сорилтын</w:t>
            </w:r>
            <w:r w:rsidRPr="00D938E5">
              <w:rPr>
                <w:rFonts w:ascii="Arial" w:hAnsi="Arial" w:cs="Arial"/>
                <w:sz w:val="20"/>
                <w:szCs w:val="20"/>
              </w:rPr>
              <w:t xml:space="preserve"> </w:t>
            </w:r>
            <w:r w:rsidRPr="00D938E5">
              <w:rPr>
                <w:rFonts w:ascii="Arial" w:hAnsi="Arial" w:cs="Arial"/>
                <w:sz w:val="20"/>
                <w:szCs w:val="20"/>
                <w:lang w:val="mn-MN"/>
              </w:rPr>
              <w:t>ү</w:t>
            </w:r>
            <w:r w:rsidRPr="00D938E5">
              <w:rPr>
                <w:rFonts w:ascii="Arial" w:hAnsi="Arial" w:cs="Arial"/>
                <w:sz w:val="20"/>
                <w:szCs w:val="20"/>
                <w:lang w:val="de-DE"/>
              </w:rPr>
              <w:t>р</w:t>
            </w:r>
            <w:r w:rsidRPr="00D938E5">
              <w:rPr>
                <w:rFonts w:ascii="Arial" w:hAnsi="Arial" w:cs="Arial"/>
                <w:sz w:val="20"/>
                <w:szCs w:val="20"/>
              </w:rPr>
              <w:t xml:space="preserve"> </w:t>
            </w:r>
            <w:r w:rsidRPr="00D938E5">
              <w:rPr>
                <w:rFonts w:ascii="Arial" w:hAnsi="Arial" w:cs="Arial"/>
                <w:sz w:val="20"/>
                <w:szCs w:val="20"/>
                <w:lang w:val="de-DE"/>
              </w:rPr>
              <w:t>д</w:t>
            </w:r>
            <w:r w:rsidRPr="00D938E5">
              <w:rPr>
                <w:rFonts w:ascii="Arial" w:hAnsi="Arial" w:cs="Arial"/>
                <w:sz w:val="20"/>
                <w:szCs w:val="20"/>
                <w:lang w:val="mn-MN"/>
              </w:rPr>
              <w:t>ү</w:t>
            </w:r>
            <w:r w:rsidRPr="00D938E5">
              <w:rPr>
                <w:rFonts w:ascii="Arial" w:hAnsi="Arial" w:cs="Arial"/>
                <w:sz w:val="20"/>
                <w:szCs w:val="20"/>
                <w:lang w:val="de-DE"/>
              </w:rPr>
              <w:t>нгийн</w:t>
            </w:r>
            <w:r w:rsidRPr="00D938E5">
              <w:rPr>
                <w:rFonts w:ascii="Arial" w:hAnsi="Arial" w:cs="Arial"/>
                <w:sz w:val="20"/>
                <w:szCs w:val="20"/>
              </w:rPr>
              <w:t xml:space="preserve"> </w:t>
            </w:r>
            <w:r w:rsidRPr="00D938E5">
              <w:rPr>
                <w:rFonts w:ascii="Arial" w:hAnsi="Arial" w:cs="Arial"/>
                <w:sz w:val="20"/>
                <w:szCs w:val="20"/>
                <w:lang w:val="de-DE"/>
              </w:rPr>
              <w:t>баталгаа</w:t>
            </w:r>
            <w:r w:rsidRPr="00D938E5">
              <w:rPr>
                <w:rFonts w:ascii="Arial" w:hAnsi="Arial" w:cs="Arial"/>
                <w:sz w:val="20"/>
                <w:szCs w:val="20"/>
              </w:rPr>
              <w:t xml:space="preserve"> </w:t>
            </w:r>
            <w:r w:rsidRPr="00D938E5">
              <w:rPr>
                <w:rFonts w:ascii="Arial" w:hAnsi="Arial" w:cs="Arial"/>
                <w:sz w:val="20"/>
                <w:szCs w:val="20"/>
                <w:lang w:val="de-DE"/>
              </w:rPr>
              <w:t>ба</w:t>
            </w:r>
            <w:r w:rsidRPr="00D938E5">
              <w:rPr>
                <w:rFonts w:ascii="Arial" w:hAnsi="Arial" w:cs="Arial"/>
                <w:sz w:val="20"/>
                <w:szCs w:val="20"/>
              </w:rPr>
              <w:t xml:space="preserve"> </w:t>
            </w:r>
            <w:r w:rsidRPr="00D938E5">
              <w:rPr>
                <w:rFonts w:ascii="Arial" w:hAnsi="Arial" w:cs="Arial"/>
                <w:sz w:val="20"/>
                <w:szCs w:val="20"/>
                <w:lang w:val="de-DE"/>
              </w:rPr>
              <w:t>хэрэглээтэй</w:t>
            </w:r>
            <w:r w:rsidRPr="00D938E5">
              <w:rPr>
                <w:rFonts w:ascii="Arial" w:hAnsi="Arial" w:cs="Arial"/>
                <w:sz w:val="20"/>
                <w:szCs w:val="20"/>
              </w:rPr>
              <w:t xml:space="preserve"> </w:t>
            </w:r>
            <w:r w:rsidRPr="00D938E5">
              <w:rPr>
                <w:rFonts w:ascii="Arial" w:hAnsi="Arial" w:cs="Arial"/>
                <w:sz w:val="20"/>
                <w:szCs w:val="20"/>
                <w:lang w:val="de-DE"/>
              </w:rPr>
              <w:t>холбоотой</w:t>
            </w:r>
            <w:r w:rsidRPr="00D938E5">
              <w:rPr>
                <w:rFonts w:ascii="Arial" w:hAnsi="Arial" w:cs="Arial"/>
                <w:sz w:val="20"/>
                <w:szCs w:val="20"/>
              </w:rPr>
              <w:t xml:space="preserve"> </w:t>
            </w:r>
            <w:r w:rsidRPr="00D938E5">
              <w:rPr>
                <w:rFonts w:ascii="Arial" w:hAnsi="Arial" w:cs="Arial"/>
                <w:sz w:val="20"/>
                <w:szCs w:val="20"/>
                <w:lang w:val="de-DE"/>
              </w:rPr>
              <w:t>б</w:t>
            </w:r>
            <w:r w:rsidRPr="00D938E5">
              <w:rPr>
                <w:rFonts w:ascii="Arial" w:hAnsi="Arial" w:cs="Arial"/>
                <w:sz w:val="20"/>
                <w:szCs w:val="20"/>
                <w:lang w:val="mn-MN"/>
              </w:rPr>
              <w:t>олох тухай</w:t>
            </w:r>
            <w:r w:rsidRPr="00D938E5">
              <w:rPr>
                <w:rFonts w:ascii="Arial" w:eastAsia="Times New Roman" w:hAnsi="Arial" w:cs="Arial"/>
                <w:sz w:val="20"/>
                <w:szCs w:val="20"/>
                <w:lang w:val="mn-MN"/>
              </w:rPr>
              <w:t>;</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vMerge/>
          </w:tcPr>
          <w:p w:rsidR="00E7646C" w:rsidRPr="00D938E5" w:rsidRDefault="00E7646C" w:rsidP="0086573A">
            <w:pPr>
              <w:rPr>
                <w:rFonts w:ascii="Arial" w:eastAsia="Times New Roman" w:hAnsi="Arial" w:cs="Arial"/>
                <w:b/>
                <w:sz w:val="20"/>
                <w:szCs w:val="20"/>
                <w:lang w:val="mn-MN"/>
              </w:rPr>
            </w:pP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 </w:t>
            </w:r>
            <w:r w:rsidRPr="00D938E5">
              <w:rPr>
                <w:rFonts w:ascii="Arial" w:hAnsi="Arial" w:cs="Arial"/>
                <w:sz w:val="20"/>
                <w:szCs w:val="20"/>
                <w:lang w:val="de-DE"/>
              </w:rPr>
              <w:t>хэрэглэгчийн</w:t>
            </w:r>
            <w:r w:rsidRPr="00D938E5">
              <w:rPr>
                <w:rFonts w:ascii="Arial" w:hAnsi="Arial" w:cs="Arial"/>
                <w:sz w:val="20"/>
                <w:szCs w:val="20"/>
              </w:rPr>
              <w:t xml:space="preserve"> </w:t>
            </w:r>
            <w:r w:rsidRPr="00D938E5">
              <w:rPr>
                <w:rFonts w:ascii="Arial" w:hAnsi="Arial" w:cs="Arial"/>
                <w:sz w:val="20"/>
                <w:szCs w:val="20"/>
                <w:lang w:val="de-DE"/>
              </w:rPr>
              <w:t>заавр</w:t>
            </w:r>
            <w:r w:rsidRPr="00D938E5">
              <w:rPr>
                <w:rFonts w:ascii="Arial" w:hAnsi="Arial" w:cs="Arial"/>
                <w:sz w:val="20"/>
                <w:szCs w:val="20"/>
              </w:rPr>
              <w:t>ын шаардлагын дагуу</w:t>
            </w:r>
            <w:r w:rsidRPr="00D938E5">
              <w:rPr>
                <w:rFonts w:ascii="Arial" w:eastAsia="Times New Roman" w:hAnsi="Arial" w:cs="Arial"/>
                <w:sz w:val="20"/>
                <w:szCs w:val="20"/>
                <w:lang w:val="mn-MN"/>
              </w:rPr>
              <w:t>, эсвэл</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vMerge/>
          </w:tcPr>
          <w:p w:rsidR="00E7646C" w:rsidRPr="00D938E5" w:rsidRDefault="00E7646C" w:rsidP="0086573A">
            <w:pPr>
              <w:rPr>
                <w:rFonts w:ascii="Arial" w:eastAsia="Times New Roman" w:hAnsi="Arial" w:cs="Arial"/>
                <w:b/>
                <w:sz w:val="20"/>
                <w:szCs w:val="20"/>
                <w:lang w:val="mn-MN"/>
              </w:rPr>
            </w:pP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 </w:t>
            </w:r>
            <w:r w:rsidRPr="00D938E5">
              <w:rPr>
                <w:rFonts w:ascii="Arial" w:hAnsi="Arial" w:cs="Arial"/>
                <w:sz w:val="20"/>
                <w:szCs w:val="20"/>
                <w:lang w:val="de-DE"/>
              </w:rPr>
              <w:t>техникийн</w:t>
            </w:r>
            <w:r w:rsidRPr="00D938E5">
              <w:rPr>
                <w:rFonts w:ascii="Arial" w:hAnsi="Arial" w:cs="Arial"/>
                <w:sz w:val="20"/>
                <w:szCs w:val="20"/>
              </w:rPr>
              <w:t xml:space="preserve"> </w:t>
            </w:r>
            <w:r w:rsidRPr="00D938E5">
              <w:rPr>
                <w:rFonts w:ascii="Arial" w:hAnsi="Arial" w:cs="Arial"/>
                <w:sz w:val="20"/>
                <w:szCs w:val="20"/>
                <w:lang w:val="de-DE"/>
              </w:rPr>
              <w:t>шаардлагын</w:t>
            </w:r>
            <w:r w:rsidRPr="00D938E5">
              <w:rPr>
                <w:rFonts w:ascii="Arial" w:hAnsi="Arial" w:cs="Arial"/>
                <w:sz w:val="20"/>
                <w:szCs w:val="20"/>
              </w:rPr>
              <w:t xml:space="preserve"> </w:t>
            </w:r>
            <w:r w:rsidRPr="00D938E5">
              <w:rPr>
                <w:rFonts w:ascii="Arial" w:hAnsi="Arial" w:cs="Arial"/>
                <w:sz w:val="20"/>
                <w:szCs w:val="20"/>
                <w:lang w:val="de-DE"/>
              </w:rPr>
              <w:t>хязгаарт</w:t>
            </w:r>
            <w:r w:rsidRPr="00D938E5">
              <w:rPr>
                <w:rFonts w:ascii="Arial" w:hAnsi="Arial" w:cs="Arial"/>
                <w:sz w:val="20"/>
                <w:szCs w:val="20"/>
              </w:rPr>
              <w:t xml:space="preserve"> </w:t>
            </w:r>
            <w:r w:rsidRPr="00D938E5">
              <w:rPr>
                <w:rFonts w:ascii="Arial" w:hAnsi="Arial" w:cs="Arial"/>
                <w:sz w:val="20"/>
                <w:szCs w:val="20"/>
                <w:lang w:val="mn-MN"/>
              </w:rPr>
              <w:t xml:space="preserve">тохирлын нөлөөлөх </w:t>
            </w:r>
            <w:r w:rsidRPr="00D938E5">
              <w:rPr>
                <w:rFonts w:ascii="Arial" w:hAnsi="Arial" w:cs="Arial"/>
                <w:sz w:val="20"/>
                <w:szCs w:val="20"/>
                <w:lang w:val="de-DE"/>
              </w:rPr>
              <w:t>хэмж</w:t>
            </w:r>
            <w:r w:rsidRPr="00D938E5">
              <w:rPr>
                <w:rFonts w:ascii="Arial" w:hAnsi="Arial" w:cs="Arial"/>
                <w:sz w:val="20"/>
                <w:szCs w:val="20"/>
              </w:rPr>
              <w:t>л</w:t>
            </w:r>
            <w:r w:rsidRPr="00D938E5">
              <w:rPr>
                <w:rFonts w:ascii="Arial" w:hAnsi="Arial" w:cs="Arial"/>
                <w:sz w:val="20"/>
                <w:szCs w:val="20"/>
                <w:lang w:val="de-DE"/>
              </w:rPr>
              <w:t>ийн</w:t>
            </w:r>
            <w:r w:rsidRPr="00D938E5">
              <w:rPr>
                <w:rFonts w:ascii="Arial" w:hAnsi="Arial" w:cs="Arial"/>
                <w:sz w:val="20"/>
                <w:szCs w:val="20"/>
              </w:rPr>
              <w:t xml:space="preserve"> </w:t>
            </w:r>
            <w:r w:rsidRPr="00D938E5">
              <w:rPr>
                <w:rFonts w:ascii="Arial" w:hAnsi="Arial" w:cs="Arial"/>
                <w:sz w:val="20"/>
                <w:szCs w:val="20"/>
                <w:lang w:val="de-DE"/>
              </w:rPr>
              <w:t>эргэлзээ</w:t>
            </w:r>
            <w:r w:rsidRPr="00D938E5">
              <w:rPr>
                <w:rFonts w:ascii="Arial" w:eastAsia="Times New Roman" w:hAnsi="Arial" w:cs="Arial"/>
                <w:sz w:val="20"/>
                <w:szCs w:val="20"/>
                <w:lang w:val="mn-MN"/>
              </w:rPr>
              <w:t>;</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d)</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de-DE"/>
              </w:rPr>
              <w:t xml:space="preserve">хэрэв шаардлагатай бол санал ба тайлбар </w:t>
            </w:r>
            <w:r w:rsidRPr="00D938E5">
              <w:rPr>
                <w:rFonts w:ascii="Arial" w:eastAsia="Times New Roman" w:hAnsi="Arial" w:cs="Arial"/>
                <w:sz w:val="20"/>
                <w:szCs w:val="20"/>
                <w:lang w:val="mn-MN"/>
              </w:rPr>
              <w:t>(7.8.7-ыг үзнэ үү);</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e)</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эрх бүхий этгээд, </w:t>
            </w:r>
            <w:r w:rsidRPr="00D938E5">
              <w:rPr>
                <w:rFonts w:ascii="Arial" w:hAnsi="Arial" w:cs="Arial"/>
                <w:sz w:val="20"/>
                <w:szCs w:val="20"/>
                <w:lang w:val="de-DE"/>
              </w:rPr>
              <w:t>хэрэглэгч эсвэл бүлэг хэрэглэгчийн хүсэлтээр, сорилтын өвөрмөц аргыг хэрэглэсэн бол энэ тухай нэмэлт мэдээлэл</w:t>
            </w:r>
            <w:r w:rsidRPr="00D938E5">
              <w:rPr>
                <w:rFonts w:ascii="Arial" w:eastAsia="Times New Roman" w:hAnsi="Arial" w:cs="Arial"/>
                <w:sz w:val="20"/>
                <w:szCs w:val="20"/>
                <w:lang w:val="mn-MN"/>
              </w:rPr>
              <w:t>.</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7.8.3.2</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Хэрэв лаборатори нь түүвэр авах үйл ажиллагааг хариуцдаг бол сорилтын тайлан нь сорилтын үр дүнгийн тайлбарт агуулагдвал зохих 7.8.5-д заасан шаардлагыг хангасан байна.</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rPr>
          <w:trHeight w:val="669"/>
        </w:trPr>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7.8.4</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Шалгалт тохируулгын гэрчилгээнд тавих тусгай шаардлага</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rPr>
          <w:trHeight w:val="1019"/>
        </w:trPr>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7.8.4.1</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7.8.2-т заасан шаардлагаас гадна шалгалт тохируулгын гэрчилгээнд дараах мэдээллийг тусгана. Үүнд:</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a)</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eastAsia="Times New Roman" w:hAnsi="Arial" w:cs="Arial"/>
                <w:sz w:val="20"/>
                <w:szCs w:val="20"/>
                <w:lang w:val="mn-MN"/>
              </w:rPr>
              <w:t xml:space="preserve">хэмжигдэхүүний нэгжтэй ижил нэгжээр эсхүл </w:t>
            </w:r>
            <w:r w:rsidRPr="00D938E5">
              <w:rPr>
                <w:rFonts w:ascii="Arial" w:eastAsia="Times New Roman" w:hAnsi="Arial" w:cs="Arial"/>
                <w:sz w:val="20"/>
                <w:szCs w:val="20"/>
                <w:lang w:val="mn-MN"/>
              </w:rPr>
              <w:lastRenderedPageBreak/>
              <w:t>хэмжигдэхүүний харьцангуй утга (жишээлбэл, хувь)-аар илэрхийлсэн хэмжлийн үр дүнгийн хэмжлийн эргэлзээ</w:t>
            </w:r>
            <w:r w:rsidRPr="00D938E5">
              <w:rPr>
                <w:rFonts w:ascii="Arial" w:eastAsia="Times New Roman" w:hAnsi="Arial" w:cs="Arial"/>
                <w:sz w:val="20"/>
                <w:szCs w:val="20"/>
              </w:rPr>
              <w:t>;</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lastRenderedPageBreak/>
              <w:t>b)</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de-DE"/>
              </w:rPr>
              <w:t xml:space="preserve">хэмжлийн үр дүнд нөлөө үзүүлдэг,  </w:t>
            </w:r>
            <w:r w:rsidRPr="00D938E5">
              <w:rPr>
                <w:rFonts w:ascii="Arial" w:hAnsi="Arial" w:cs="Arial"/>
                <w:sz w:val="20"/>
                <w:szCs w:val="20"/>
              </w:rPr>
              <w:t xml:space="preserve">шалгалт тохируулгыг </w:t>
            </w:r>
            <w:r w:rsidRPr="00D938E5">
              <w:rPr>
                <w:rFonts w:ascii="Arial" w:hAnsi="Arial" w:cs="Arial"/>
                <w:sz w:val="20"/>
                <w:szCs w:val="20"/>
                <w:lang w:val="de-DE"/>
              </w:rPr>
              <w:t>гүйцэтгэсэн нөхцөл (</w:t>
            </w:r>
            <w:r w:rsidRPr="00D938E5">
              <w:rPr>
                <w:rFonts w:ascii="Arial" w:hAnsi="Arial" w:cs="Arial"/>
                <w:sz w:val="20"/>
                <w:szCs w:val="20"/>
                <w:lang w:val="mn-MN"/>
              </w:rPr>
              <w:t xml:space="preserve">лабораторийн байр </w:t>
            </w:r>
            <w:r w:rsidRPr="00D938E5">
              <w:rPr>
                <w:rFonts w:ascii="Arial" w:hAnsi="Arial" w:cs="Arial"/>
                <w:sz w:val="20"/>
                <w:szCs w:val="20"/>
                <w:lang w:val="de-DE"/>
              </w:rPr>
              <w:t>орчны гэх мэт);</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t>c)</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хэмжил нь хэмжил зүйн нэгж дамжуулалтыг хэрхэн хангасан талаарх мэдэгдэл (А хавсралтыг үзнэ үү);</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t>г)</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боломжтой бол засвар, тохируулга хийхийн өмнөх ба дараах үр дүн;</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t>e)</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шаардлага,  техникийн тодорхойлолтод тохирч байгаа талаарх холбогдох мэдэгдэл (7.8.6-ыг үзнэ үү);</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t>е)</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шаардлагатай бол санал, тайлбар (7.8.7-г үзнэ үү).</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7.8.4.2</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Хэрэв лаборатори нь түүвэр авах ажиллагааг хариуцдаг бол шалгалт тохируулгын гэрчилгээ нь шалгалт тохируулгын үр дүнг тайлбарлахад шаардлагатай 7.8.5-д заасан мэдээллийг агуулсан байна.</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7.8.4.3</w:t>
            </w:r>
          </w:p>
        </w:tc>
        <w:tc>
          <w:tcPr>
            <w:tcW w:w="2977" w:type="dxa"/>
          </w:tcPr>
          <w:p w:rsidR="00E7646C" w:rsidRPr="00D938E5" w:rsidRDefault="00E7646C" w:rsidP="0086573A">
            <w:pPr>
              <w:jc w:val="both"/>
              <w:rPr>
                <w:rFonts w:ascii="Arial" w:hAnsi="Arial" w:cs="Arial"/>
                <w:sz w:val="20"/>
                <w:szCs w:val="20"/>
                <w:lang w:val="mn-MN"/>
              </w:rPr>
            </w:pPr>
            <w:r w:rsidRPr="00D938E5">
              <w:rPr>
                <w:rFonts w:ascii="Arial" w:hAnsi="Arial" w:cs="Arial"/>
                <w:sz w:val="20"/>
                <w:szCs w:val="20"/>
              </w:rPr>
              <w:t xml:space="preserve">Хэрэглэгчтэй тохиролцсоноос бусад тохиолдолд шалгалт </w:t>
            </w:r>
            <w:proofErr w:type="gramStart"/>
            <w:r w:rsidRPr="00D938E5">
              <w:rPr>
                <w:rFonts w:ascii="Arial" w:hAnsi="Arial" w:cs="Arial"/>
                <w:sz w:val="20"/>
                <w:szCs w:val="20"/>
              </w:rPr>
              <w:t>тохируулгын  гэрчилгээ</w:t>
            </w:r>
            <w:proofErr w:type="gramEnd"/>
            <w:r w:rsidRPr="00D938E5">
              <w:rPr>
                <w:rFonts w:ascii="Arial" w:hAnsi="Arial" w:cs="Arial"/>
                <w:sz w:val="20"/>
                <w:szCs w:val="20"/>
                <w:lang w:val="mn-MN"/>
              </w:rPr>
              <w:t>, ш</w:t>
            </w:r>
            <w:r w:rsidRPr="00D938E5">
              <w:rPr>
                <w:rFonts w:ascii="Arial" w:hAnsi="Arial" w:cs="Arial"/>
                <w:sz w:val="20"/>
                <w:szCs w:val="20"/>
              </w:rPr>
              <w:t>алгалт тохируулга хийснийг гэрчлэх  шошго</w:t>
            </w:r>
            <w:r w:rsidRPr="00D938E5">
              <w:rPr>
                <w:rFonts w:ascii="Arial" w:hAnsi="Arial" w:cs="Arial"/>
                <w:sz w:val="20"/>
                <w:szCs w:val="20"/>
                <w:lang w:val="mn-MN"/>
              </w:rPr>
              <w:t xml:space="preserve"> </w:t>
            </w:r>
            <w:r w:rsidRPr="00D938E5">
              <w:rPr>
                <w:rFonts w:ascii="Arial" w:hAnsi="Arial" w:cs="Arial"/>
                <w:sz w:val="20"/>
                <w:szCs w:val="20"/>
              </w:rPr>
              <w:t>нь  шалгалт тохируулга хоорондын хугацааны тухай зөвлөмжийг  агуулахгүй</w:t>
            </w:r>
            <w:r w:rsidRPr="00D938E5">
              <w:rPr>
                <w:rFonts w:ascii="Arial" w:hAnsi="Arial" w:cs="Arial"/>
                <w:sz w:val="20"/>
                <w:szCs w:val="20"/>
                <w:lang w:val="mn-MN"/>
              </w:rPr>
              <w:t xml:space="preserve"> байна.</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7.8.5</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b/>
                <w:sz w:val="20"/>
                <w:szCs w:val="20"/>
                <w:lang w:val="mn-MN"/>
              </w:rPr>
              <w:t>Түүвэр авсан тухай тайлан-тусгай шаардлага</w:t>
            </w:r>
          </w:p>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Хэрэв лаборатори нь түүвэр авах ажиллагааг хариуцдаг </w:t>
            </w:r>
            <w:r w:rsidRPr="00D938E5">
              <w:rPr>
                <w:rFonts w:ascii="Arial" w:eastAsia="Times New Roman" w:hAnsi="Arial" w:cs="Arial"/>
                <w:sz w:val="20"/>
                <w:szCs w:val="20"/>
                <w:lang w:val="mn-MN"/>
              </w:rPr>
              <w:lastRenderedPageBreak/>
              <w:t>бол 7.8.2-т заасан шаардлагаас гадна тайланд үр дүнг тайлбарлахад шаардагдах дараах мэдээллийг тусгана:</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lastRenderedPageBreak/>
              <w:t>a)</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түүвэр авсан огноо;</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t>b)</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түүвэр авсан тухайн зүйл эсвэл материалын онцлох тэмдэглэгээ (үйлдвэрлэгчийн нэр, загвар, тэмдэглэгээний төрөл, серийн дугаар зэрэг);</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t>в)</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түүвэр авах байршил, түүний дотор диаграм, схем, гэрэл зураг;</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t>d)</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түүвэр авах төлөвлөгөө ба түүвэр авсан аргын талаар лавлах мэдээлэл;</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t>e)</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үр дүнг тайлбарлахад нөлөө үзүүлэх түүвэр авсан үеийн орчны нөхцлийн талаарх дэлгэрэнгүй мэдээлэл;</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rPr>
              <w:t>f</w:t>
            </w:r>
            <w:r w:rsidRPr="00D938E5">
              <w:rPr>
                <w:rFonts w:ascii="Arial" w:eastAsia="Times New Roman" w:hAnsi="Arial" w:cs="Arial"/>
                <w:sz w:val="20"/>
                <w:szCs w:val="20"/>
                <w:lang w:val="mn-MN"/>
              </w:rPr>
              <w:t>)</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t>сорилт эсвэл шалгалт тохируулга гүйцэтгэн, хэмжлийн эргэлзээг үнэлэхэд шаардлагатай мэдээлэл.</w:t>
            </w:r>
          </w:p>
          <w:p w:rsidR="00E7646C" w:rsidRPr="00D938E5" w:rsidRDefault="00E7646C" w:rsidP="0086573A">
            <w:pPr>
              <w:jc w:val="both"/>
              <w:rPr>
                <w:rFonts w:ascii="Arial" w:hAnsi="Arial" w:cs="Arial"/>
                <w:sz w:val="20"/>
                <w:szCs w:val="20"/>
              </w:rPr>
            </w:pP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rPr>
          <w:trHeight w:val="495"/>
        </w:trPr>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7.8.6</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Тайланд тохирлын тухай мэдэгдэл тайлагнах</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rPr>
          <w:trHeight w:val="1716"/>
        </w:trPr>
        <w:tc>
          <w:tcPr>
            <w:tcW w:w="675" w:type="dxa"/>
          </w:tcPr>
          <w:p w:rsidR="00E7646C" w:rsidRPr="00D938E5" w:rsidRDefault="00E7646C"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7.8.6.1</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 xml:space="preserve">Лаборатори нь техникийн шаардлага буюу стандартад нийцэж байгаа тухай мэдэгдэл хийх бол тохиолдох эрсдэлийн түвшинг тооцсон (худал хүлээн зөвшөөрөх, худал татгалзах, статистикийн таамаглал гэх мэт) шийдвэрийн дүрмийг боловсруулж, баримтжуулсан байна. </w:t>
            </w:r>
            <w:r w:rsidRPr="00D938E5">
              <w:rPr>
                <w:rFonts w:ascii="Arial" w:eastAsia="Times New Roman" w:hAnsi="Arial" w:cs="Arial"/>
                <w:sz w:val="20"/>
                <w:szCs w:val="20"/>
                <w:lang w:val="mn-MN"/>
              </w:rPr>
              <w:lastRenderedPageBreak/>
              <w:t xml:space="preserve">Мэдэгдэл хийхдээ энэхүү дүрмийг мөрдөнө.   </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lastRenderedPageBreak/>
              <w:t>7.8.6.2</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 нь тайланд тохирлын талаарх мэдэгдэл хийхдээ дараах мэдээллийг ойлгомжтойгоор тусгана. Үүнд: </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t>a)</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тохирлын тухай мэдэгдлийг хийхдээ ямар үр дүнг үндэслэж байгаа тухай;</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t>b)</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ямар техникийн шаардлага, стандарт эсвэл тэдгээрийн хэсэгт заасан шаардлагыг хангасан эсвэл хангаагүй эсэх;</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E7646C" w:rsidP="0086573A">
            <w:pPr>
              <w:rPr>
                <w:rFonts w:ascii="Arial" w:eastAsia="Times New Roman" w:hAnsi="Arial" w:cs="Arial"/>
                <w:sz w:val="20"/>
                <w:szCs w:val="20"/>
                <w:lang w:val="mn-MN"/>
              </w:rPr>
            </w:pPr>
            <w:r w:rsidRPr="00D938E5">
              <w:rPr>
                <w:rFonts w:ascii="Arial" w:eastAsia="Times New Roman" w:hAnsi="Arial" w:cs="Arial"/>
                <w:sz w:val="20"/>
                <w:szCs w:val="20"/>
                <w:lang w:val="mn-MN"/>
              </w:rPr>
              <w:t>c)</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хэрэглэсэн шийдвэрийн дүрэм (санал болгосон техникийн шаардлага, стандартын салшгүй хэсэг биш бол).</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D77FB1"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7.8.7</w:t>
            </w:r>
          </w:p>
        </w:tc>
        <w:tc>
          <w:tcPr>
            <w:tcW w:w="2977" w:type="dxa"/>
          </w:tcPr>
          <w:p w:rsidR="00D77FB1" w:rsidRPr="00D938E5" w:rsidRDefault="00D77FB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b/>
                <w:sz w:val="20"/>
                <w:szCs w:val="20"/>
                <w:lang w:val="mn-MN"/>
              </w:rPr>
              <w:t xml:space="preserve">Санал ба тайлбар гаргах </w:t>
            </w:r>
          </w:p>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D77FB1" w:rsidP="0086573A">
            <w:pPr>
              <w:rPr>
                <w:rFonts w:ascii="Arial" w:eastAsia="Times New Roman" w:hAnsi="Arial" w:cs="Arial"/>
                <w:sz w:val="20"/>
                <w:szCs w:val="20"/>
                <w:lang w:val="mn-MN"/>
              </w:rPr>
            </w:pPr>
            <w:r w:rsidRPr="00D938E5">
              <w:rPr>
                <w:rFonts w:ascii="Arial" w:eastAsia="Times New Roman" w:hAnsi="Arial" w:cs="Arial"/>
                <w:b/>
                <w:sz w:val="20"/>
                <w:szCs w:val="20"/>
              </w:rPr>
              <w:t>7.8.7.1</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Тайланд санал, тайлбар оруулсан бол санал, тайлбарыг бичих эрх бүхий ажилтан л тухайн мэдэгдлийг гаргасан гэдгийг лаборатори батална. Лаборатори нь с</w:t>
            </w:r>
            <w:r w:rsidRPr="00D938E5">
              <w:rPr>
                <w:rFonts w:ascii="Arial" w:hAnsi="Arial" w:cs="Arial"/>
                <w:sz w:val="20"/>
                <w:szCs w:val="20"/>
                <w:lang w:val="de-DE"/>
              </w:rPr>
              <w:t>анал ба тайлбарыг оруулсан үндэслэлээ баримтжуулах хэрэгтэй</w:t>
            </w:r>
            <w:r w:rsidRPr="00D938E5">
              <w:rPr>
                <w:rFonts w:ascii="Arial" w:eastAsia="Times New Roman" w:hAnsi="Arial" w:cs="Arial"/>
                <w:sz w:val="20"/>
                <w:szCs w:val="20"/>
                <w:lang w:val="mn-MN"/>
              </w:rPr>
              <w:t xml:space="preserve">. </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D77FB1" w:rsidP="0086573A">
            <w:pPr>
              <w:rPr>
                <w:rFonts w:ascii="Arial" w:eastAsia="Times New Roman" w:hAnsi="Arial" w:cs="Arial"/>
                <w:sz w:val="20"/>
                <w:szCs w:val="20"/>
                <w:lang w:val="mn-MN"/>
              </w:rPr>
            </w:pPr>
            <w:r w:rsidRPr="00D938E5">
              <w:rPr>
                <w:rFonts w:ascii="Arial" w:hAnsi="Arial" w:cs="Arial"/>
                <w:b/>
                <w:sz w:val="20"/>
                <w:szCs w:val="20"/>
                <w:lang w:val="mn-MN"/>
              </w:rPr>
              <w:t>7.8.7.2</w:t>
            </w:r>
          </w:p>
        </w:tc>
        <w:tc>
          <w:tcPr>
            <w:tcW w:w="2977" w:type="dxa"/>
          </w:tcPr>
          <w:p w:rsidR="00E7646C" w:rsidRPr="00D938E5" w:rsidRDefault="00E7646C" w:rsidP="0086573A">
            <w:pPr>
              <w:pStyle w:val="HTMLPreformatted"/>
              <w:spacing w:after="200"/>
              <w:jc w:val="both"/>
              <w:rPr>
                <w:rFonts w:ascii="Arial" w:hAnsi="Arial" w:cs="Arial"/>
              </w:rPr>
            </w:pPr>
            <w:r w:rsidRPr="00D938E5">
              <w:rPr>
                <w:rFonts w:ascii="Arial" w:hAnsi="Arial" w:cs="Arial"/>
                <w:lang w:val="mn-MN"/>
              </w:rPr>
              <w:t xml:space="preserve">Сорилт буюу шалгалт тохируулга хийгдсэн зүйлийн үр дүнд үндэслэн санал ба тайлбарыг тайланд тусгах ба энэхүү санал, тайлбар нь ойлгомжтой, тодорхой </w:t>
            </w:r>
            <w:r w:rsidRPr="00D938E5">
              <w:rPr>
                <w:rFonts w:ascii="Arial" w:hAnsi="Arial" w:cs="Arial"/>
                <w:lang w:val="mn-MN"/>
              </w:rPr>
              <w:lastRenderedPageBreak/>
              <w:t xml:space="preserve">байвал зохино. </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D77FB1"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lastRenderedPageBreak/>
              <w:t>7.8.7.3</w:t>
            </w:r>
          </w:p>
        </w:tc>
        <w:tc>
          <w:tcPr>
            <w:tcW w:w="2977" w:type="dxa"/>
          </w:tcPr>
          <w:p w:rsidR="00E7646C" w:rsidRPr="00D938E5" w:rsidRDefault="00E7646C" w:rsidP="0086573A">
            <w:pPr>
              <w:pStyle w:val="BodyText"/>
              <w:spacing w:after="200"/>
              <w:jc w:val="both"/>
              <w:rPr>
                <w:rFonts w:ascii="Arial" w:hAnsi="Arial" w:cs="Arial"/>
                <w:sz w:val="20"/>
                <w:szCs w:val="20"/>
                <w:lang w:val="mn-MN"/>
              </w:rPr>
            </w:pPr>
            <w:r w:rsidRPr="00D938E5">
              <w:rPr>
                <w:rFonts w:ascii="Arial" w:hAnsi="Arial" w:cs="Arial"/>
                <w:sz w:val="20"/>
                <w:szCs w:val="20"/>
                <w:lang w:val="mn-MN"/>
              </w:rPr>
              <w:t>С</w:t>
            </w:r>
            <w:r w:rsidRPr="00D938E5">
              <w:rPr>
                <w:rFonts w:ascii="Arial" w:hAnsi="Arial" w:cs="Arial"/>
                <w:sz w:val="20"/>
                <w:szCs w:val="20"/>
                <w:lang w:val="de-DE"/>
              </w:rPr>
              <w:t>анал ба тайлбарыг хэрэглэгчтэйгээ шууд харилцан ярилцах байдлаар хий</w:t>
            </w:r>
            <w:r w:rsidRPr="00D938E5">
              <w:rPr>
                <w:rFonts w:ascii="Arial" w:hAnsi="Arial" w:cs="Arial"/>
                <w:sz w:val="20"/>
                <w:szCs w:val="20"/>
                <w:lang w:val="mn-MN"/>
              </w:rPr>
              <w:t xml:space="preserve">сэн бол </w:t>
            </w:r>
            <w:r w:rsidRPr="00D938E5">
              <w:rPr>
                <w:rFonts w:ascii="Arial" w:hAnsi="Arial" w:cs="Arial"/>
                <w:sz w:val="20"/>
                <w:szCs w:val="20"/>
                <w:lang w:val="de-DE"/>
              </w:rPr>
              <w:t>энэ ярилцлагыг бичиж тэмдэглэн үлдээвэл зохино.</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rPr>
          <w:trHeight w:val="232"/>
        </w:trPr>
        <w:tc>
          <w:tcPr>
            <w:tcW w:w="675" w:type="dxa"/>
          </w:tcPr>
          <w:p w:rsidR="00E7646C" w:rsidRPr="00D938E5" w:rsidRDefault="00D77FB1"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7.8.8</w:t>
            </w:r>
          </w:p>
        </w:tc>
        <w:tc>
          <w:tcPr>
            <w:tcW w:w="2977" w:type="dxa"/>
          </w:tcPr>
          <w:p w:rsidR="00E7646C" w:rsidRPr="00D938E5" w:rsidRDefault="00E7646C"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Тайланг засварлах</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rPr>
          <w:trHeight w:val="2357"/>
        </w:trPr>
        <w:tc>
          <w:tcPr>
            <w:tcW w:w="675" w:type="dxa"/>
          </w:tcPr>
          <w:p w:rsidR="00D77FB1" w:rsidRPr="00D938E5" w:rsidRDefault="00D77FB1"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7.8.8.1</w:t>
            </w:r>
          </w:p>
        </w:tc>
        <w:tc>
          <w:tcPr>
            <w:tcW w:w="2977" w:type="dxa"/>
          </w:tcPr>
          <w:p w:rsidR="00D77FB1" w:rsidRPr="00D938E5" w:rsidRDefault="00D77FB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Хэрэв хэвлэсэн тайланг өөрчлөх, түүнийг засварлах, эсхүл дахин хэвлэх шаардлагатай бол өөрчлөгдөж буй аливаа мэдээллийг тодруулж, тайланд өөрчлөлт оруулсан шалтгааныг зохимжтой байдлаар тодотгосон байна.</w:t>
            </w:r>
          </w:p>
        </w:tc>
        <w:tc>
          <w:tcPr>
            <w:tcW w:w="4394" w:type="dxa"/>
          </w:tcPr>
          <w:p w:rsidR="00D77FB1" w:rsidRPr="00D938E5" w:rsidRDefault="00D77FB1" w:rsidP="0086573A">
            <w:pPr>
              <w:rPr>
                <w:rFonts w:ascii="Arial" w:hAnsi="Arial" w:cs="Arial"/>
                <w:sz w:val="20"/>
                <w:szCs w:val="20"/>
              </w:rPr>
            </w:pPr>
          </w:p>
        </w:tc>
        <w:tc>
          <w:tcPr>
            <w:tcW w:w="2552" w:type="dxa"/>
          </w:tcPr>
          <w:p w:rsidR="00D77FB1" w:rsidRPr="00D938E5" w:rsidRDefault="00D77FB1" w:rsidP="0086573A">
            <w:pPr>
              <w:rPr>
                <w:rFonts w:ascii="Arial" w:hAnsi="Arial" w:cs="Arial"/>
                <w:sz w:val="20"/>
                <w:szCs w:val="20"/>
              </w:rPr>
            </w:pPr>
          </w:p>
        </w:tc>
        <w:tc>
          <w:tcPr>
            <w:tcW w:w="425" w:type="dxa"/>
            <w:shd w:val="clear" w:color="auto" w:fill="D9D9D9" w:themeFill="background1" w:themeFillShade="D9"/>
          </w:tcPr>
          <w:p w:rsidR="00D77FB1" w:rsidRPr="00D938E5" w:rsidRDefault="00D77FB1" w:rsidP="0086573A">
            <w:pPr>
              <w:rPr>
                <w:rFonts w:ascii="Arial" w:hAnsi="Arial" w:cs="Arial"/>
                <w:sz w:val="20"/>
                <w:szCs w:val="20"/>
              </w:rPr>
            </w:pPr>
          </w:p>
        </w:tc>
        <w:tc>
          <w:tcPr>
            <w:tcW w:w="425" w:type="dxa"/>
            <w:shd w:val="clear" w:color="auto" w:fill="D9D9D9" w:themeFill="background1" w:themeFillShade="D9"/>
          </w:tcPr>
          <w:p w:rsidR="00D77FB1" w:rsidRPr="00D938E5" w:rsidRDefault="00D77FB1" w:rsidP="0086573A">
            <w:pPr>
              <w:rPr>
                <w:rFonts w:ascii="Arial" w:hAnsi="Arial" w:cs="Arial"/>
                <w:sz w:val="20"/>
                <w:szCs w:val="20"/>
              </w:rPr>
            </w:pPr>
          </w:p>
        </w:tc>
        <w:tc>
          <w:tcPr>
            <w:tcW w:w="3261" w:type="dxa"/>
            <w:shd w:val="clear" w:color="auto" w:fill="D9D9D9" w:themeFill="background1" w:themeFillShade="D9"/>
          </w:tcPr>
          <w:p w:rsidR="00D77FB1" w:rsidRPr="00D938E5" w:rsidRDefault="00D77FB1" w:rsidP="0086573A">
            <w:pPr>
              <w:rPr>
                <w:rFonts w:ascii="Arial" w:hAnsi="Arial" w:cs="Arial"/>
                <w:sz w:val="20"/>
                <w:szCs w:val="20"/>
              </w:rPr>
            </w:pPr>
          </w:p>
        </w:tc>
      </w:tr>
      <w:tr w:rsidR="00222D93" w:rsidRPr="00D938E5" w:rsidTr="00222D93">
        <w:tc>
          <w:tcPr>
            <w:tcW w:w="675" w:type="dxa"/>
          </w:tcPr>
          <w:p w:rsidR="00E7646C" w:rsidRPr="00D938E5" w:rsidRDefault="00D77FB1"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7.8.8.2</w:t>
            </w:r>
          </w:p>
        </w:tc>
        <w:tc>
          <w:tcPr>
            <w:tcW w:w="2977" w:type="dxa"/>
          </w:tcPr>
          <w:p w:rsidR="00E7646C" w:rsidRPr="00D938E5" w:rsidRDefault="00E7646C" w:rsidP="0086573A">
            <w:pPr>
              <w:pStyle w:val="BodyText"/>
              <w:spacing w:after="200"/>
              <w:jc w:val="both"/>
              <w:rPr>
                <w:rFonts w:ascii="Arial" w:hAnsi="Arial" w:cs="Arial"/>
                <w:sz w:val="20"/>
                <w:szCs w:val="20"/>
                <w:lang w:val="mn-MN"/>
              </w:rPr>
            </w:pPr>
            <w:r w:rsidRPr="00D938E5">
              <w:rPr>
                <w:rFonts w:ascii="Arial" w:hAnsi="Arial" w:cs="Arial"/>
                <w:sz w:val="20"/>
                <w:szCs w:val="20"/>
                <w:lang w:val="mn-MN"/>
              </w:rPr>
              <w:t>Тайланг</w:t>
            </w:r>
            <w:r w:rsidRPr="00D938E5">
              <w:rPr>
                <w:rFonts w:ascii="Arial" w:hAnsi="Arial" w:cs="Arial"/>
                <w:sz w:val="20"/>
                <w:szCs w:val="20"/>
                <w:lang w:val="de-DE"/>
              </w:rPr>
              <w:t xml:space="preserve"> хэвлэсний дараа засвар хийхдээ зөвхөн нэмэлт баримт бичгийн хэлбэрээр, огноог тэмдэглэн дараах</w:t>
            </w:r>
            <w:r w:rsidRPr="00D938E5">
              <w:rPr>
                <w:rFonts w:ascii="Arial" w:hAnsi="Arial" w:cs="Arial"/>
                <w:sz w:val="20"/>
                <w:szCs w:val="20"/>
                <w:lang w:val="mn-MN"/>
              </w:rPr>
              <w:t xml:space="preserve"> </w:t>
            </w:r>
            <w:r w:rsidRPr="00D938E5">
              <w:rPr>
                <w:rFonts w:ascii="Arial" w:hAnsi="Arial" w:cs="Arial"/>
                <w:sz w:val="20"/>
                <w:szCs w:val="20"/>
                <w:lang w:val="de-DE"/>
              </w:rPr>
              <w:t>байдлаар тайлбар оруул</w:t>
            </w:r>
            <w:r w:rsidRPr="00D938E5">
              <w:rPr>
                <w:rFonts w:ascii="Arial" w:hAnsi="Arial" w:cs="Arial"/>
                <w:sz w:val="20"/>
                <w:szCs w:val="20"/>
                <w:lang w:val="mn-MN"/>
              </w:rPr>
              <w:t>на</w:t>
            </w:r>
            <w:r w:rsidRPr="00D938E5">
              <w:rPr>
                <w:rFonts w:ascii="Arial" w:hAnsi="Arial" w:cs="Arial"/>
                <w:sz w:val="20"/>
                <w:szCs w:val="20"/>
                <w:lang w:val="de-DE"/>
              </w:rPr>
              <w:t xml:space="preserve">:  </w:t>
            </w:r>
            <w:r w:rsidRPr="00D938E5">
              <w:rPr>
                <w:rFonts w:ascii="Arial" w:hAnsi="Arial" w:cs="Arial"/>
                <w:sz w:val="20"/>
                <w:szCs w:val="20"/>
                <w:lang w:val="de-DE"/>
              </w:rPr>
              <w:sym w:font="Symbol" w:char="F0B2"/>
            </w:r>
            <w:r w:rsidRPr="00D938E5">
              <w:rPr>
                <w:rFonts w:ascii="Arial" w:hAnsi="Arial" w:cs="Arial"/>
                <w:sz w:val="20"/>
                <w:szCs w:val="20"/>
                <w:lang w:val="mn-MN"/>
              </w:rPr>
              <w:t>Тайлан</w:t>
            </w:r>
            <w:r w:rsidRPr="00D938E5">
              <w:rPr>
                <w:rFonts w:ascii="Arial" w:hAnsi="Arial" w:cs="Arial"/>
                <w:sz w:val="20"/>
                <w:szCs w:val="20"/>
                <w:lang w:val="de-DE"/>
              </w:rPr>
              <w:t>д оруулах нэмэлт өөрчлөлт, цувралын дугаар</w:t>
            </w:r>
            <w:r w:rsidRPr="00D938E5">
              <w:rPr>
                <w:rFonts w:ascii="Arial" w:hAnsi="Arial" w:cs="Arial"/>
                <w:sz w:val="20"/>
                <w:szCs w:val="20"/>
                <w:lang w:val="mn-MN"/>
              </w:rPr>
              <w:t xml:space="preserve"> .... </w:t>
            </w:r>
            <w:r w:rsidRPr="00D938E5">
              <w:rPr>
                <w:rFonts w:ascii="Arial" w:hAnsi="Arial" w:cs="Arial"/>
                <w:sz w:val="20"/>
                <w:szCs w:val="20"/>
                <w:lang w:val="de-DE"/>
              </w:rPr>
              <w:t>(эсвэл бусад байдлаар тодотгох) буюу үүнтэй ижил найруулгатай засварыг хийнэ. Оруулсан засвар нь энэхүү стандартын шаардлагад нийцсэн байвал зохино.</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c>
          <w:tcPr>
            <w:tcW w:w="675" w:type="dxa"/>
          </w:tcPr>
          <w:p w:rsidR="00E7646C" w:rsidRPr="00D938E5" w:rsidRDefault="00D77FB1"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7.8.8.3</w:t>
            </w:r>
          </w:p>
        </w:tc>
        <w:tc>
          <w:tcPr>
            <w:tcW w:w="2977" w:type="dxa"/>
          </w:tcPr>
          <w:p w:rsidR="00E7646C" w:rsidRPr="00D938E5" w:rsidRDefault="00E7646C" w:rsidP="0086573A">
            <w:pPr>
              <w:pStyle w:val="BodyText"/>
              <w:spacing w:after="200"/>
              <w:jc w:val="both"/>
              <w:rPr>
                <w:rFonts w:ascii="Arial" w:hAnsi="Arial" w:cs="Arial"/>
                <w:sz w:val="20"/>
                <w:szCs w:val="20"/>
              </w:rPr>
            </w:pPr>
            <w:r w:rsidRPr="00D938E5">
              <w:rPr>
                <w:rFonts w:ascii="Arial" w:hAnsi="Arial" w:cs="Arial"/>
                <w:sz w:val="20"/>
                <w:szCs w:val="20"/>
                <w:lang w:val="de-DE"/>
              </w:rPr>
              <w:t xml:space="preserve">Хэрвээ </w:t>
            </w:r>
            <w:r w:rsidRPr="00D938E5">
              <w:rPr>
                <w:rFonts w:ascii="Arial" w:hAnsi="Arial" w:cs="Arial"/>
                <w:sz w:val="20"/>
                <w:szCs w:val="20"/>
                <w:lang w:val="mn-MN"/>
              </w:rPr>
              <w:t>тайланг</w:t>
            </w:r>
            <w:r w:rsidRPr="00D938E5">
              <w:rPr>
                <w:rFonts w:ascii="Arial" w:hAnsi="Arial" w:cs="Arial"/>
                <w:sz w:val="20"/>
                <w:szCs w:val="20"/>
                <w:lang w:val="de-DE"/>
              </w:rPr>
              <w:t xml:space="preserve"> бүхэлд нь дахин хэвлэх шаардлага гарвал энэ тухай тодорхой тэмдэглэж, хүчингүй болгож байгаа эх  хувийг иш татсан </w:t>
            </w:r>
            <w:r w:rsidRPr="00D938E5">
              <w:rPr>
                <w:rFonts w:ascii="Arial" w:hAnsi="Arial" w:cs="Arial"/>
                <w:sz w:val="20"/>
                <w:szCs w:val="20"/>
                <w:lang w:val="de-DE"/>
              </w:rPr>
              <w:lastRenderedPageBreak/>
              <w:t xml:space="preserve">байна. </w:t>
            </w:r>
          </w:p>
        </w:tc>
        <w:tc>
          <w:tcPr>
            <w:tcW w:w="4394" w:type="dxa"/>
          </w:tcPr>
          <w:p w:rsidR="00E7646C" w:rsidRPr="00D938E5" w:rsidRDefault="00E7646C" w:rsidP="0086573A">
            <w:pPr>
              <w:rPr>
                <w:rFonts w:ascii="Arial" w:hAnsi="Arial" w:cs="Arial"/>
                <w:sz w:val="20"/>
                <w:szCs w:val="20"/>
              </w:rPr>
            </w:pPr>
          </w:p>
        </w:tc>
        <w:tc>
          <w:tcPr>
            <w:tcW w:w="2552" w:type="dxa"/>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425" w:type="dxa"/>
            <w:shd w:val="clear" w:color="auto" w:fill="D9D9D9" w:themeFill="background1" w:themeFillShade="D9"/>
          </w:tcPr>
          <w:p w:rsidR="00E7646C" w:rsidRPr="00D938E5" w:rsidRDefault="00E7646C" w:rsidP="0086573A">
            <w:pPr>
              <w:rPr>
                <w:rFonts w:ascii="Arial" w:hAnsi="Arial" w:cs="Arial"/>
                <w:sz w:val="20"/>
                <w:szCs w:val="20"/>
              </w:rPr>
            </w:pPr>
          </w:p>
        </w:tc>
        <w:tc>
          <w:tcPr>
            <w:tcW w:w="3261" w:type="dxa"/>
            <w:shd w:val="clear" w:color="auto" w:fill="D9D9D9" w:themeFill="background1" w:themeFillShade="D9"/>
          </w:tcPr>
          <w:p w:rsidR="00E7646C" w:rsidRPr="00D938E5" w:rsidRDefault="00E7646C" w:rsidP="0086573A">
            <w:pPr>
              <w:rPr>
                <w:rFonts w:ascii="Arial" w:hAnsi="Arial" w:cs="Arial"/>
                <w:sz w:val="20"/>
                <w:szCs w:val="20"/>
              </w:rPr>
            </w:pPr>
          </w:p>
        </w:tc>
      </w:tr>
      <w:tr w:rsidR="00222D93" w:rsidRPr="00D938E5" w:rsidTr="00222D93">
        <w:trPr>
          <w:trHeight w:val="306"/>
        </w:trPr>
        <w:tc>
          <w:tcPr>
            <w:tcW w:w="675" w:type="dxa"/>
          </w:tcPr>
          <w:p w:rsidR="00C374BE" w:rsidRPr="00D938E5" w:rsidRDefault="00C374BE"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lastRenderedPageBreak/>
              <w:t>7.9</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Гомдол</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1328"/>
        </w:trPr>
        <w:tc>
          <w:tcPr>
            <w:tcW w:w="675" w:type="dxa"/>
          </w:tcPr>
          <w:p w:rsidR="00C374BE" w:rsidRPr="00D938E5" w:rsidRDefault="00C374BE"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7.9.1</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 xml:space="preserve">Лаборатори нь гомдлыг </w:t>
            </w:r>
            <w:r w:rsidRPr="00D938E5">
              <w:rPr>
                <w:rFonts w:ascii="Arial" w:hAnsi="Arial" w:cs="Arial"/>
                <w:sz w:val="20"/>
                <w:szCs w:val="20"/>
              </w:rPr>
              <w:t>хүлээн авах, үнэлэх, шийдвэр</w:t>
            </w:r>
            <w:r w:rsidRPr="00D938E5">
              <w:rPr>
                <w:rFonts w:ascii="Arial" w:hAnsi="Arial" w:cs="Arial"/>
                <w:sz w:val="20"/>
                <w:szCs w:val="20"/>
                <w:lang w:val="mn-MN"/>
              </w:rPr>
              <w:t>лэх</w:t>
            </w:r>
            <w:r w:rsidRPr="00D938E5">
              <w:rPr>
                <w:rFonts w:ascii="Arial" w:hAnsi="Arial" w:cs="Arial"/>
                <w:sz w:val="20"/>
                <w:szCs w:val="20"/>
              </w:rPr>
              <w:t xml:space="preserve"> талаар баримтжуулсан, үйл явцын арга ажиллагаатай байна.</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7.9.2</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eastAsia="Times New Roman" w:hAnsi="Arial" w:cs="Arial"/>
                <w:sz w:val="20"/>
                <w:szCs w:val="20"/>
                <w:lang w:val="mn-MN"/>
              </w:rPr>
              <w:t xml:space="preserve">Гомдол барагдуулах </w:t>
            </w:r>
            <w:r w:rsidRPr="00D938E5">
              <w:rPr>
                <w:rFonts w:ascii="Arial" w:hAnsi="Arial" w:cs="Arial"/>
                <w:sz w:val="20"/>
                <w:szCs w:val="20"/>
              </w:rPr>
              <w:t>үйл явцын тайлбар тодорхойлолт</w:t>
            </w:r>
            <w:r w:rsidRPr="00D938E5">
              <w:rPr>
                <w:rFonts w:ascii="Arial" w:hAnsi="Arial" w:cs="Arial"/>
                <w:sz w:val="20"/>
                <w:szCs w:val="20"/>
                <w:lang w:val="mn-MN"/>
              </w:rPr>
              <w:t>ыг</w:t>
            </w:r>
            <w:r w:rsidRPr="00D938E5">
              <w:rPr>
                <w:rFonts w:ascii="Arial" w:hAnsi="Arial" w:cs="Arial"/>
                <w:sz w:val="20"/>
                <w:szCs w:val="20"/>
              </w:rPr>
              <w:t xml:space="preserve"> </w:t>
            </w:r>
            <w:r w:rsidRPr="00D938E5">
              <w:rPr>
                <w:rFonts w:ascii="Arial" w:hAnsi="Arial" w:cs="Arial"/>
                <w:sz w:val="20"/>
                <w:szCs w:val="20"/>
                <w:lang w:val="mn-MN"/>
              </w:rPr>
              <w:t xml:space="preserve">хүсэлт гаргасан аливаа сонирхогч талуудад </w:t>
            </w:r>
            <w:r w:rsidRPr="00D938E5">
              <w:rPr>
                <w:rFonts w:ascii="Arial" w:hAnsi="Arial" w:cs="Arial"/>
                <w:sz w:val="20"/>
                <w:szCs w:val="20"/>
              </w:rPr>
              <w:t>хүртээмжтэй бай</w:t>
            </w:r>
            <w:r w:rsidRPr="00D938E5">
              <w:rPr>
                <w:rFonts w:ascii="Arial" w:hAnsi="Arial" w:cs="Arial"/>
                <w:sz w:val="20"/>
                <w:szCs w:val="20"/>
                <w:lang w:val="mn-MN"/>
              </w:rPr>
              <w:t>лга</w:t>
            </w:r>
            <w:r w:rsidRPr="00D938E5">
              <w:rPr>
                <w:rFonts w:ascii="Arial" w:hAnsi="Arial" w:cs="Arial"/>
                <w:sz w:val="20"/>
                <w:szCs w:val="20"/>
              </w:rPr>
              <w:t>на.</w:t>
            </w:r>
            <w:r w:rsidRPr="00D938E5">
              <w:rPr>
                <w:rFonts w:ascii="Arial" w:eastAsia="Times New Roman" w:hAnsi="Arial" w:cs="Arial"/>
                <w:sz w:val="20"/>
                <w:szCs w:val="20"/>
                <w:lang w:val="mn-MN"/>
              </w:rPr>
              <w:t xml:space="preserve">  Лаборатори нь </w:t>
            </w:r>
            <w:r w:rsidRPr="00D938E5">
              <w:rPr>
                <w:rFonts w:ascii="Arial" w:hAnsi="Arial" w:cs="Arial"/>
                <w:sz w:val="20"/>
                <w:szCs w:val="20"/>
              </w:rPr>
              <w:t xml:space="preserve">гомдлыг хүлээж авахдаа уг гомдол </w:t>
            </w:r>
            <w:r w:rsidRPr="00D938E5">
              <w:rPr>
                <w:rFonts w:ascii="Arial" w:hAnsi="Arial" w:cs="Arial"/>
                <w:sz w:val="20"/>
                <w:szCs w:val="20"/>
                <w:lang w:val="mn-MN"/>
              </w:rPr>
              <w:t>лабораторийн</w:t>
            </w:r>
            <w:r w:rsidRPr="00D938E5">
              <w:rPr>
                <w:rFonts w:ascii="Arial" w:hAnsi="Arial" w:cs="Arial"/>
                <w:sz w:val="20"/>
                <w:szCs w:val="20"/>
              </w:rPr>
              <w:t xml:space="preserve"> үйл ажиллагаатай </w:t>
            </w:r>
            <w:r w:rsidRPr="00D938E5">
              <w:rPr>
                <w:rFonts w:ascii="Arial" w:hAnsi="Arial" w:cs="Arial"/>
                <w:sz w:val="20"/>
                <w:szCs w:val="20"/>
                <w:lang w:val="mn-MN"/>
              </w:rPr>
              <w:t xml:space="preserve"> хамааралтай </w:t>
            </w:r>
            <w:r w:rsidRPr="00D938E5">
              <w:rPr>
                <w:rFonts w:ascii="Arial" w:hAnsi="Arial" w:cs="Arial"/>
                <w:sz w:val="20"/>
                <w:szCs w:val="20"/>
              </w:rPr>
              <w:t xml:space="preserve">эсэхийг нотлоод, хэрэв </w:t>
            </w:r>
            <w:r w:rsidRPr="00D938E5">
              <w:rPr>
                <w:rFonts w:ascii="Arial" w:hAnsi="Arial" w:cs="Arial"/>
                <w:sz w:val="20"/>
                <w:szCs w:val="20"/>
                <w:lang w:val="mn-MN"/>
              </w:rPr>
              <w:t>хамааралтай</w:t>
            </w:r>
            <w:r w:rsidRPr="00D938E5">
              <w:rPr>
                <w:rFonts w:ascii="Arial" w:hAnsi="Arial" w:cs="Arial"/>
                <w:sz w:val="20"/>
                <w:szCs w:val="20"/>
              </w:rPr>
              <w:t xml:space="preserve"> бол зохих арга хэмжээ авна.</w:t>
            </w:r>
            <w:r w:rsidRPr="00D938E5">
              <w:rPr>
                <w:rFonts w:ascii="Arial" w:hAnsi="Arial" w:cs="Arial"/>
                <w:sz w:val="20"/>
                <w:szCs w:val="20"/>
                <w:lang w:val="mn-MN"/>
              </w:rPr>
              <w:t xml:space="preserve"> Лаборатори нь гомдол </w:t>
            </w:r>
            <w:r w:rsidRPr="00D938E5">
              <w:rPr>
                <w:rFonts w:ascii="Arial" w:hAnsi="Arial" w:cs="Arial"/>
                <w:sz w:val="20"/>
                <w:szCs w:val="20"/>
              </w:rPr>
              <w:t>барагдуулах үйл явцын ажиллагааны бүх т</w:t>
            </w:r>
            <w:r w:rsidRPr="00D938E5">
              <w:rPr>
                <w:rFonts w:ascii="Arial" w:hAnsi="Arial" w:cs="Arial"/>
                <w:sz w:val="20"/>
                <w:szCs w:val="20"/>
                <w:lang w:val="mn-MN"/>
              </w:rPr>
              <w:t>ү</w:t>
            </w:r>
            <w:r w:rsidRPr="00D938E5">
              <w:rPr>
                <w:rFonts w:ascii="Arial" w:hAnsi="Arial" w:cs="Arial"/>
                <w:sz w:val="20"/>
                <w:szCs w:val="20"/>
              </w:rPr>
              <w:t>вшинд гарсан шийдвэрийг хариуцна</w:t>
            </w:r>
            <w:r w:rsidRPr="00D938E5">
              <w:rPr>
                <w:rFonts w:ascii="Arial" w:hAnsi="Arial" w:cs="Arial"/>
                <w:sz w:val="20"/>
                <w:szCs w:val="20"/>
                <w:lang w:val="mn-MN"/>
              </w:rPr>
              <w:t>.</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7.9.3</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Гомдол барагдуулах үйл явц нь хамгийн наад зах нь дараах элемент, аргуудыг багтаана:</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a)</w:t>
            </w:r>
          </w:p>
        </w:tc>
        <w:tc>
          <w:tcPr>
            <w:tcW w:w="2977" w:type="dxa"/>
          </w:tcPr>
          <w:p w:rsidR="00C374BE" w:rsidRPr="00D938E5" w:rsidRDefault="00C374BE" w:rsidP="0086573A">
            <w:pPr>
              <w:pStyle w:val="Default"/>
              <w:spacing w:after="200"/>
              <w:jc w:val="both"/>
              <w:rPr>
                <w:rFonts w:ascii="Arial" w:hAnsi="Arial" w:cs="Arial"/>
                <w:sz w:val="20"/>
                <w:szCs w:val="20"/>
                <w:lang w:val="mn-MN"/>
              </w:rPr>
            </w:pPr>
            <w:r w:rsidRPr="00D938E5">
              <w:rPr>
                <w:rFonts w:ascii="Arial" w:eastAsia="Times New Roman" w:hAnsi="Arial" w:cs="Arial"/>
                <w:color w:val="auto"/>
                <w:sz w:val="20"/>
                <w:szCs w:val="20"/>
                <w:lang w:val="mn-MN"/>
              </w:rPr>
              <w:t xml:space="preserve">хүлээн авах, гомдол мөн эсэхийг батлах, судлах ба </w:t>
            </w:r>
            <w:r w:rsidRPr="00D938E5">
              <w:rPr>
                <w:rFonts w:ascii="Arial" w:hAnsi="Arial" w:cs="Arial"/>
                <w:color w:val="auto"/>
                <w:sz w:val="20"/>
                <w:szCs w:val="20"/>
              </w:rPr>
              <w:t xml:space="preserve">аливаа арга хэмжээ авахаар үйл явцын үр дүнг шийдвэрлэх болон түүнд хариу өгөх;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b/>
                <w:sz w:val="20"/>
                <w:szCs w:val="20"/>
                <w:lang w:val="mn-MN"/>
              </w:rPr>
            </w:pPr>
            <w:r w:rsidRPr="00D938E5">
              <w:rPr>
                <w:rFonts w:ascii="Arial" w:hAnsi="Arial" w:cs="Arial"/>
                <w:sz w:val="20"/>
                <w:szCs w:val="20"/>
              </w:rPr>
              <w:t>b)</w:t>
            </w:r>
          </w:p>
        </w:tc>
        <w:tc>
          <w:tcPr>
            <w:tcW w:w="2977" w:type="dxa"/>
          </w:tcPr>
          <w:p w:rsidR="00C374BE" w:rsidRPr="00D938E5" w:rsidRDefault="00C374BE" w:rsidP="0086573A">
            <w:pPr>
              <w:autoSpaceDE w:val="0"/>
              <w:autoSpaceDN w:val="0"/>
              <w:adjustRightInd w:val="0"/>
              <w:jc w:val="both"/>
              <w:rPr>
                <w:rFonts w:ascii="Arial" w:hAnsi="Arial" w:cs="Arial"/>
                <w:sz w:val="20"/>
                <w:szCs w:val="20"/>
              </w:rPr>
            </w:pPr>
            <w:r w:rsidRPr="00D938E5">
              <w:rPr>
                <w:rFonts w:ascii="Arial" w:hAnsi="Arial" w:cs="Arial"/>
                <w:sz w:val="20"/>
                <w:szCs w:val="20"/>
              </w:rPr>
              <w:t xml:space="preserve">гомдолд хариу өгөх арга хэмжээг багтаан гомдлыг мөшгөх, бүртгэх;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b/>
                <w:sz w:val="20"/>
                <w:szCs w:val="20"/>
                <w:lang w:val="mn-MN"/>
              </w:rPr>
            </w:pPr>
            <w:r w:rsidRPr="00D938E5">
              <w:rPr>
                <w:rFonts w:ascii="Arial" w:hAnsi="Arial" w:cs="Arial"/>
                <w:sz w:val="20"/>
                <w:szCs w:val="20"/>
              </w:rPr>
              <w:t>c)</w:t>
            </w:r>
          </w:p>
        </w:tc>
        <w:tc>
          <w:tcPr>
            <w:tcW w:w="2977" w:type="dxa"/>
          </w:tcPr>
          <w:p w:rsidR="00C374BE" w:rsidRPr="00D938E5" w:rsidRDefault="00C374BE" w:rsidP="0086573A">
            <w:pPr>
              <w:jc w:val="both"/>
              <w:rPr>
                <w:rFonts w:ascii="Arial" w:hAnsi="Arial" w:cs="Arial"/>
                <w:sz w:val="20"/>
                <w:szCs w:val="20"/>
              </w:rPr>
            </w:pPr>
            <w:proofErr w:type="gramStart"/>
            <w:r w:rsidRPr="00D938E5">
              <w:rPr>
                <w:rFonts w:ascii="Arial" w:hAnsi="Arial" w:cs="Arial"/>
                <w:sz w:val="20"/>
                <w:szCs w:val="20"/>
              </w:rPr>
              <w:t>аливаа</w:t>
            </w:r>
            <w:proofErr w:type="gramEnd"/>
            <w:r w:rsidRPr="00D938E5">
              <w:rPr>
                <w:rFonts w:ascii="Arial" w:hAnsi="Arial" w:cs="Arial"/>
                <w:sz w:val="20"/>
                <w:szCs w:val="20"/>
              </w:rPr>
              <w:t xml:space="preserve"> тохирсон арга хэмжээ авсныг нотлосон байдал</w:t>
            </w:r>
            <w:r w:rsidRPr="00D938E5">
              <w:rPr>
                <w:rFonts w:ascii="Arial" w:hAnsi="Arial" w:cs="Arial"/>
                <w:sz w:val="20"/>
                <w:szCs w:val="20"/>
                <w:lang w:val="mn-MN"/>
              </w:rPr>
              <w:t>.</w:t>
            </w:r>
            <w:r w:rsidRPr="00D938E5">
              <w:rPr>
                <w:rFonts w:ascii="Arial" w:hAnsi="Arial" w:cs="Arial"/>
                <w:sz w:val="20"/>
                <w:szCs w:val="20"/>
              </w:rPr>
              <w:t xml:space="preserve">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7.9.4</w:t>
            </w:r>
          </w:p>
        </w:tc>
        <w:tc>
          <w:tcPr>
            <w:tcW w:w="2977" w:type="dxa"/>
          </w:tcPr>
          <w:p w:rsidR="00C374BE" w:rsidRPr="00D938E5" w:rsidRDefault="00C374BE" w:rsidP="0086573A">
            <w:pPr>
              <w:jc w:val="both"/>
              <w:rPr>
                <w:rFonts w:ascii="Arial" w:hAnsi="Arial" w:cs="Arial"/>
                <w:sz w:val="20"/>
                <w:szCs w:val="20"/>
                <w:lang w:val="mn-MN"/>
              </w:rPr>
            </w:pPr>
            <w:r w:rsidRPr="00D938E5">
              <w:rPr>
                <w:rFonts w:ascii="Arial" w:hAnsi="Arial" w:cs="Arial"/>
                <w:sz w:val="20"/>
                <w:szCs w:val="20"/>
              </w:rPr>
              <w:t xml:space="preserve">Гомдлыг хүлээн авч буй </w:t>
            </w:r>
            <w:r w:rsidRPr="00D938E5">
              <w:rPr>
                <w:rFonts w:ascii="Arial" w:hAnsi="Arial" w:cs="Arial"/>
                <w:sz w:val="20"/>
                <w:szCs w:val="20"/>
                <w:lang w:val="mn-MN"/>
              </w:rPr>
              <w:lastRenderedPageBreak/>
              <w:t>лаборатори</w:t>
            </w:r>
            <w:r w:rsidRPr="00D938E5">
              <w:rPr>
                <w:rFonts w:ascii="Arial" w:hAnsi="Arial" w:cs="Arial"/>
                <w:sz w:val="20"/>
                <w:szCs w:val="20"/>
              </w:rPr>
              <w:t xml:space="preserve"> нь гомдол </w:t>
            </w:r>
            <w:r w:rsidRPr="00D938E5">
              <w:rPr>
                <w:rFonts w:ascii="Arial" w:hAnsi="Arial" w:cs="Arial"/>
                <w:sz w:val="20"/>
                <w:szCs w:val="20"/>
                <w:lang w:val="mn-MN"/>
              </w:rPr>
              <w:t>бодитой эсэхийг нотлох</w:t>
            </w:r>
            <w:r w:rsidRPr="00D938E5">
              <w:rPr>
                <w:rFonts w:ascii="Arial" w:hAnsi="Arial" w:cs="Arial"/>
                <w:sz w:val="20"/>
                <w:szCs w:val="20"/>
              </w:rPr>
              <w:t xml:space="preserve"> мэдээллийг цуглуулан шалгаж </w:t>
            </w:r>
            <w:r w:rsidRPr="00D938E5">
              <w:rPr>
                <w:rFonts w:ascii="Arial" w:hAnsi="Arial" w:cs="Arial"/>
                <w:sz w:val="20"/>
                <w:szCs w:val="20"/>
                <w:lang w:val="mn-MN"/>
              </w:rPr>
              <w:t>баталгаажуулах үүрэг</w:t>
            </w:r>
            <w:r w:rsidRPr="00D938E5">
              <w:rPr>
                <w:rFonts w:ascii="Arial" w:hAnsi="Arial" w:cs="Arial"/>
                <w:sz w:val="20"/>
                <w:szCs w:val="20"/>
              </w:rPr>
              <w:t xml:space="preserve"> хүлээнэ.</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lastRenderedPageBreak/>
              <w:t>7.9.5</w:t>
            </w:r>
          </w:p>
        </w:tc>
        <w:tc>
          <w:tcPr>
            <w:tcW w:w="2977" w:type="dxa"/>
          </w:tcPr>
          <w:p w:rsidR="00C374BE" w:rsidRPr="00D938E5" w:rsidRDefault="00C374BE" w:rsidP="0086573A">
            <w:pPr>
              <w:jc w:val="both"/>
              <w:rPr>
                <w:rFonts w:ascii="Arial" w:hAnsi="Arial" w:cs="Arial"/>
                <w:sz w:val="20"/>
                <w:szCs w:val="20"/>
                <w:lang w:val="mn-MN"/>
              </w:rPr>
            </w:pPr>
            <w:r w:rsidRPr="00D938E5">
              <w:rPr>
                <w:rFonts w:ascii="Arial" w:eastAsia="Times New Roman" w:hAnsi="Arial" w:cs="Arial"/>
                <w:sz w:val="20"/>
                <w:szCs w:val="20"/>
                <w:lang w:val="mn-MN"/>
              </w:rPr>
              <w:t xml:space="preserve">Лаборатори нь </w:t>
            </w:r>
            <w:r w:rsidRPr="00D938E5">
              <w:rPr>
                <w:rFonts w:ascii="Arial" w:hAnsi="Arial" w:cs="Arial"/>
                <w:sz w:val="20"/>
                <w:szCs w:val="20"/>
              </w:rPr>
              <w:t>гомдлыг хүлээн авс</w:t>
            </w:r>
            <w:r w:rsidRPr="00D938E5">
              <w:rPr>
                <w:rFonts w:ascii="Arial" w:hAnsi="Arial" w:cs="Arial"/>
                <w:sz w:val="20"/>
                <w:szCs w:val="20"/>
                <w:lang w:val="mn-MN"/>
              </w:rPr>
              <w:t xml:space="preserve">ан тухайгаа </w:t>
            </w:r>
            <w:r w:rsidRPr="00D938E5">
              <w:rPr>
                <w:rFonts w:ascii="Arial" w:hAnsi="Arial" w:cs="Arial"/>
                <w:sz w:val="20"/>
                <w:szCs w:val="20"/>
              </w:rPr>
              <w:t>батла</w:t>
            </w:r>
            <w:r w:rsidRPr="00D938E5">
              <w:rPr>
                <w:rFonts w:ascii="Arial" w:hAnsi="Arial" w:cs="Arial"/>
                <w:sz w:val="20"/>
                <w:szCs w:val="20"/>
                <w:lang w:val="mn-MN"/>
              </w:rPr>
              <w:t>н мэдэгдэх</w:t>
            </w:r>
            <w:r w:rsidRPr="00D938E5">
              <w:rPr>
                <w:rFonts w:ascii="Arial" w:hAnsi="Arial" w:cs="Arial"/>
                <w:sz w:val="20"/>
                <w:szCs w:val="20"/>
              </w:rPr>
              <w:t xml:space="preserve"> бөгөөд </w:t>
            </w:r>
            <w:r w:rsidRPr="00D938E5">
              <w:rPr>
                <w:rFonts w:ascii="Arial" w:hAnsi="Arial" w:cs="Arial"/>
                <w:sz w:val="20"/>
                <w:szCs w:val="20"/>
                <w:lang w:val="mn-MN"/>
              </w:rPr>
              <w:t xml:space="preserve">шийдвэрлэсэн </w:t>
            </w:r>
            <w:r w:rsidRPr="00D938E5">
              <w:rPr>
                <w:rFonts w:ascii="Arial" w:hAnsi="Arial" w:cs="Arial"/>
                <w:sz w:val="20"/>
                <w:szCs w:val="20"/>
              </w:rPr>
              <w:t>тайлан ба үр дүнгийн явцы</w:t>
            </w:r>
            <w:r w:rsidRPr="00D938E5">
              <w:rPr>
                <w:rFonts w:ascii="Arial" w:hAnsi="Arial" w:cs="Arial"/>
                <w:sz w:val="20"/>
                <w:szCs w:val="20"/>
                <w:lang w:val="mn-MN"/>
              </w:rPr>
              <w:t xml:space="preserve">н талаар </w:t>
            </w:r>
            <w:r w:rsidRPr="00D938E5">
              <w:rPr>
                <w:rFonts w:ascii="Arial" w:hAnsi="Arial" w:cs="Arial"/>
                <w:sz w:val="20"/>
                <w:szCs w:val="20"/>
              </w:rPr>
              <w:t>гомдол гаргагчид мэдэ</w:t>
            </w:r>
            <w:r w:rsidRPr="00D938E5">
              <w:rPr>
                <w:rFonts w:ascii="Arial" w:hAnsi="Arial" w:cs="Arial"/>
                <w:sz w:val="20"/>
                <w:szCs w:val="20"/>
                <w:lang w:val="mn-MN"/>
              </w:rPr>
              <w:t xml:space="preserve">элнэ. </w:t>
            </w:r>
            <w:r w:rsidRPr="00D938E5">
              <w:rPr>
                <w:rFonts w:ascii="Arial" w:hAnsi="Arial" w:cs="Arial"/>
                <w:sz w:val="20"/>
                <w:szCs w:val="20"/>
              </w:rPr>
              <w:t xml:space="preserve">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7.9.6</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 xml:space="preserve">Гомдол гаргагчид өгөх шийдвэрийг өмнө нь уг гомдол гаргагчийн асуудлаар ажиллаж, эсвэл хянан үзэх болон батлахад оролцоогүй ажилтнаар дамжуулан мэдэгдэнэ.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7.9.7</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 нь </w:t>
            </w:r>
            <w:r w:rsidRPr="00D938E5">
              <w:rPr>
                <w:rFonts w:ascii="Arial" w:hAnsi="Arial" w:cs="Arial"/>
                <w:sz w:val="20"/>
                <w:szCs w:val="20"/>
              </w:rPr>
              <w:t xml:space="preserve">гомдлыг барагдуулах үйл явцын албан </w:t>
            </w:r>
            <w:r w:rsidRPr="00D938E5">
              <w:rPr>
                <w:rFonts w:ascii="Cambria Math" w:hAnsi="Cambria Math" w:cs="Cambria Math"/>
                <w:sz w:val="20"/>
                <w:szCs w:val="20"/>
              </w:rPr>
              <w:t>ѐ</w:t>
            </w:r>
            <w:r w:rsidRPr="00D938E5">
              <w:rPr>
                <w:rFonts w:ascii="Arial" w:hAnsi="Arial" w:cs="Arial"/>
                <w:sz w:val="20"/>
                <w:szCs w:val="20"/>
              </w:rPr>
              <w:t>сны эцсийн мэдэгдлийг гомдол гаргагчид өгнө.</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218"/>
        </w:trPr>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7.10</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eastAsia="Times New Roman" w:hAnsi="Arial" w:cs="Arial"/>
                <w:b/>
                <w:sz w:val="20"/>
                <w:szCs w:val="20"/>
                <w:lang w:val="mn-MN"/>
              </w:rPr>
              <w:t>Үл тохирох ажил</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3654"/>
        </w:trPr>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.10.1</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b/>
                <w:sz w:val="20"/>
                <w:szCs w:val="20"/>
                <w:lang w:val="mn-MN"/>
              </w:rPr>
              <w:t>7</w:t>
            </w:r>
            <w:r w:rsidRPr="00D938E5">
              <w:rPr>
                <w:rFonts w:ascii="Arial" w:hAnsi="Arial" w:cs="Arial"/>
                <w:sz w:val="20"/>
                <w:szCs w:val="20"/>
              </w:rPr>
              <w:t xml:space="preserve">Лабораторийн ажил эсвэл түүний үр дүн нь хэрэглэгчтэй тохиролцсон шаардлагыг хангаагүй, лабораторийн өөрийн журамд тохирохгүй </w:t>
            </w:r>
            <w:r w:rsidRPr="00D938E5">
              <w:rPr>
                <w:rFonts w:ascii="Arial" w:eastAsia="Times New Roman" w:hAnsi="Arial" w:cs="Arial"/>
                <w:sz w:val="20"/>
                <w:szCs w:val="20"/>
                <w:lang w:val="mn-MN"/>
              </w:rPr>
              <w:t xml:space="preserve">(жишээ нь, тоног төхөөрөмж эсвэл орчны нөхцөл нь тогтоосон хязгаараас хэтэрсэн, хяналт шинжилгээний үр дүн тодорхой шалгуур хангаагүй) </w:t>
            </w:r>
            <w:r w:rsidRPr="00D938E5">
              <w:rPr>
                <w:rFonts w:ascii="Arial" w:hAnsi="Arial" w:cs="Arial"/>
                <w:sz w:val="20"/>
                <w:szCs w:val="20"/>
              </w:rPr>
              <w:t xml:space="preserve">үед хэрэгжүүлэх арга хэмжээний тухай журамтай байвал зохино. </w:t>
            </w:r>
            <w:r w:rsidRPr="00D938E5">
              <w:rPr>
                <w:rFonts w:ascii="Arial" w:hAnsi="Arial" w:cs="Arial"/>
                <w:sz w:val="20"/>
                <w:szCs w:val="20"/>
                <w:lang w:val="mn-MN"/>
              </w:rPr>
              <w:t>Ж</w:t>
            </w:r>
            <w:r w:rsidRPr="00D938E5">
              <w:rPr>
                <w:rFonts w:ascii="Arial" w:hAnsi="Arial" w:cs="Arial"/>
                <w:sz w:val="20"/>
                <w:szCs w:val="20"/>
              </w:rPr>
              <w:t>урам нь дараах шаардлагыг хангасан байна. Үүнд:</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lang w:val="mn-MN"/>
              </w:rPr>
              <w:lastRenderedPageBreak/>
              <w:t>а)</w:t>
            </w:r>
          </w:p>
        </w:tc>
        <w:tc>
          <w:tcPr>
            <w:tcW w:w="2977" w:type="dxa"/>
          </w:tcPr>
          <w:p w:rsidR="00C374BE" w:rsidRPr="00D938E5" w:rsidRDefault="00C374BE" w:rsidP="0086573A">
            <w:pPr>
              <w:jc w:val="both"/>
              <w:rPr>
                <w:rFonts w:ascii="Arial" w:hAnsi="Arial" w:cs="Arial"/>
                <w:sz w:val="20"/>
                <w:szCs w:val="20"/>
              </w:rPr>
            </w:pPr>
            <w:r w:rsidRPr="00D938E5">
              <w:rPr>
                <w:rFonts w:ascii="Arial" w:hAnsi="Arial" w:cs="Arial"/>
                <w:sz w:val="20"/>
                <w:szCs w:val="20"/>
              </w:rPr>
              <w:t>үл тохиро</w:t>
            </w:r>
            <w:r w:rsidRPr="00D938E5">
              <w:rPr>
                <w:rFonts w:ascii="Arial" w:hAnsi="Arial" w:cs="Arial"/>
                <w:sz w:val="20"/>
                <w:szCs w:val="20"/>
                <w:lang w:val="mn-MN"/>
              </w:rPr>
              <w:t xml:space="preserve">х </w:t>
            </w:r>
            <w:r w:rsidRPr="00D938E5">
              <w:rPr>
                <w:rFonts w:ascii="Arial" w:hAnsi="Arial" w:cs="Arial"/>
                <w:sz w:val="20"/>
                <w:szCs w:val="20"/>
              </w:rPr>
              <w:t xml:space="preserve">ажил илрэхэд удирдлагын зүгээс хүлээх үүрэг хариуцлага, эрх мэдэл;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lang w:val="mn-MN"/>
              </w:rPr>
              <w:t>b)</w:t>
            </w:r>
          </w:p>
        </w:tc>
        <w:tc>
          <w:tcPr>
            <w:tcW w:w="2977" w:type="dxa"/>
          </w:tcPr>
          <w:p w:rsidR="00C374BE" w:rsidRPr="00D938E5" w:rsidRDefault="00C374BE" w:rsidP="0086573A">
            <w:pPr>
              <w:pStyle w:val="BodyText"/>
              <w:spacing w:after="200"/>
              <w:jc w:val="both"/>
              <w:rPr>
                <w:rFonts w:ascii="Arial" w:hAnsi="Arial" w:cs="Arial"/>
                <w:sz w:val="20"/>
                <w:szCs w:val="20"/>
              </w:rPr>
            </w:pPr>
            <w:r w:rsidRPr="00D938E5">
              <w:rPr>
                <w:rFonts w:ascii="Arial" w:eastAsia="Times New Roman" w:hAnsi="Arial" w:cs="Arial"/>
                <w:sz w:val="20"/>
                <w:szCs w:val="20"/>
                <w:lang w:val="mn-MN"/>
              </w:rPr>
              <w:t xml:space="preserve">лабораторид тогтоогдсон эрсдэлийн түвшинд үндэслэсэн арга хэмжээ </w:t>
            </w:r>
            <w:r w:rsidRPr="00D938E5">
              <w:rPr>
                <w:rFonts w:ascii="Arial" w:hAnsi="Arial" w:cs="Arial"/>
                <w:sz w:val="20"/>
                <w:szCs w:val="20"/>
              </w:rPr>
              <w:t>(шаардлагатай бол ажлыг зогсоох</w:t>
            </w:r>
            <w:r w:rsidRPr="00D938E5">
              <w:rPr>
                <w:rFonts w:ascii="Arial" w:hAnsi="Arial" w:cs="Arial"/>
                <w:sz w:val="20"/>
                <w:szCs w:val="20"/>
                <w:lang w:val="mn-MN"/>
              </w:rPr>
              <w:t>, давтан хийх</w:t>
            </w:r>
            <w:r w:rsidRPr="00D938E5">
              <w:rPr>
                <w:rFonts w:ascii="Arial" w:hAnsi="Arial" w:cs="Arial"/>
                <w:sz w:val="20"/>
                <w:szCs w:val="20"/>
              </w:rPr>
              <w:t>, тайлан олгохыг хойшлуулах</w:t>
            </w:r>
            <w:r w:rsidRPr="00D938E5">
              <w:rPr>
                <w:rFonts w:ascii="Arial" w:hAnsi="Arial" w:cs="Arial"/>
                <w:sz w:val="20"/>
                <w:szCs w:val="20"/>
                <w:lang w:val="mn-MN"/>
              </w:rPr>
              <w:t xml:space="preserve"> зэрэг</w:t>
            </w:r>
            <w:r w:rsidRPr="00D938E5">
              <w:rPr>
                <w:rFonts w:ascii="Arial" w:hAnsi="Arial" w:cs="Arial"/>
                <w:sz w:val="20"/>
                <w:szCs w:val="20"/>
              </w:rPr>
              <w:t>);</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rPr>
              <w:t>c</w:t>
            </w:r>
            <w:r w:rsidRPr="00D938E5">
              <w:rPr>
                <w:rFonts w:ascii="Arial" w:eastAsia="Times New Roman" w:hAnsi="Arial" w:cs="Arial"/>
                <w:sz w:val="20"/>
                <w:szCs w:val="20"/>
                <w:lang w:val="mn-MN"/>
              </w:rPr>
              <w:t>)</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үл тохирох ажлын учир холбогдол, түүний дотор өмнөх үр дүнгийн нөлөөллийн дүн шинжилгээ зэргийг үнэлэх;</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rPr>
              <w:t>d</w:t>
            </w:r>
            <w:r w:rsidRPr="00D938E5">
              <w:rPr>
                <w:rFonts w:ascii="Arial" w:eastAsia="Times New Roman" w:hAnsi="Arial" w:cs="Arial"/>
                <w:sz w:val="20"/>
                <w:szCs w:val="20"/>
                <w:lang w:val="mn-MN"/>
              </w:rPr>
              <w:t>)</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үл тохирох ажил илэрснийг зөвшөөрсөн аливаа шийдвэр</w:t>
            </w:r>
            <w:r w:rsidRPr="00D938E5">
              <w:rPr>
                <w:rFonts w:ascii="Arial" w:eastAsia="Times New Roman" w:hAnsi="Arial" w:cs="Arial"/>
                <w:sz w:val="20"/>
                <w:szCs w:val="20"/>
                <w:lang w:val="mn-MN"/>
              </w:rPr>
              <w:t>;</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lang w:val="mn-MN"/>
              </w:rPr>
              <w:t>e)</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хэрэгцээ гарвал хэрэглэгчид мэдэгдэж, ажлыг хүчингүй болгох</w:t>
            </w:r>
            <w:r w:rsidRPr="00D938E5">
              <w:rPr>
                <w:rFonts w:ascii="Arial" w:eastAsia="Times New Roman" w:hAnsi="Arial" w:cs="Arial"/>
                <w:sz w:val="20"/>
                <w:szCs w:val="20"/>
                <w:lang w:val="mn-MN"/>
              </w:rPr>
              <w:t>;</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rPr>
              <w:t>f</w:t>
            </w:r>
            <w:r w:rsidRPr="00D938E5">
              <w:rPr>
                <w:rFonts w:ascii="Arial" w:eastAsia="Times New Roman" w:hAnsi="Arial" w:cs="Arial"/>
                <w:sz w:val="20"/>
                <w:szCs w:val="20"/>
                <w:lang w:val="mn-MN"/>
              </w:rPr>
              <w:t>)</w:t>
            </w:r>
          </w:p>
        </w:tc>
        <w:tc>
          <w:tcPr>
            <w:tcW w:w="2977" w:type="dxa"/>
          </w:tcPr>
          <w:p w:rsidR="00C374BE" w:rsidRPr="00D938E5" w:rsidRDefault="00C374BE" w:rsidP="0086573A">
            <w:pPr>
              <w:jc w:val="both"/>
              <w:rPr>
                <w:rFonts w:ascii="Arial" w:hAnsi="Arial" w:cs="Arial"/>
                <w:sz w:val="20"/>
                <w:szCs w:val="20"/>
                <w:lang w:val="mn-MN"/>
              </w:rPr>
            </w:pPr>
            <w:proofErr w:type="gramStart"/>
            <w:r w:rsidRPr="00D938E5">
              <w:rPr>
                <w:rFonts w:ascii="Arial" w:hAnsi="Arial" w:cs="Arial"/>
                <w:sz w:val="20"/>
                <w:szCs w:val="20"/>
              </w:rPr>
              <w:t>захиргааны</w:t>
            </w:r>
            <w:proofErr w:type="gramEnd"/>
            <w:r w:rsidRPr="00D938E5">
              <w:rPr>
                <w:rFonts w:ascii="Arial" w:hAnsi="Arial" w:cs="Arial"/>
                <w:sz w:val="20"/>
                <w:szCs w:val="20"/>
              </w:rPr>
              <w:t xml:space="preserve"> зүгээс ажлыг дахин эхлэх зөвшөөрөл олгох.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7.10.2</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 нь 7.10.1-ийн b)-гээс </w:t>
            </w:r>
            <w:r w:rsidRPr="00D938E5">
              <w:rPr>
                <w:rFonts w:ascii="Arial" w:eastAsia="Times New Roman" w:hAnsi="Arial" w:cs="Arial"/>
                <w:sz w:val="20"/>
                <w:szCs w:val="20"/>
              </w:rPr>
              <w:t>f)</w:t>
            </w:r>
            <w:r w:rsidRPr="00D938E5">
              <w:rPr>
                <w:rFonts w:ascii="Arial" w:eastAsia="Times New Roman" w:hAnsi="Arial" w:cs="Arial"/>
                <w:sz w:val="20"/>
                <w:szCs w:val="20"/>
                <w:lang w:val="mn-MN"/>
              </w:rPr>
              <w:t>-д заасны дагуу үл тохирох ажил, арга хэмжээний тэмдэглэлийг хадгална.</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7.10.3</w:t>
            </w:r>
          </w:p>
        </w:tc>
        <w:tc>
          <w:tcPr>
            <w:tcW w:w="2977" w:type="dxa"/>
          </w:tcPr>
          <w:p w:rsidR="00C374BE" w:rsidRPr="00D938E5" w:rsidRDefault="00C374BE" w:rsidP="0086573A">
            <w:pPr>
              <w:pStyle w:val="BodyText"/>
              <w:spacing w:after="200"/>
              <w:jc w:val="both"/>
              <w:rPr>
                <w:rFonts w:ascii="Arial" w:hAnsi="Arial" w:cs="Arial"/>
                <w:sz w:val="20"/>
                <w:szCs w:val="20"/>
              </w:rPr>
            </w:pPr>
            <w:r w:rsidRPr="00D938E5">
              <w:rPr>
                <w:rFonts w:ascii="Arial" w:hAnsi="Arial" w:cs="Arial"/>
                <w:sz w:val="20"/>
                <w:szCs w:val="20"/>
              </w:rPr>
              <w:t xml:space="preserve">Үнэлгээгээр үл тохирол дахин давтагдах нь тогтоогдсон, эсвэл лабораторийн үйл ажиллагаа нь </w:t>
            </w:r>
            <w:r w:rsidRPr="00D938E5">
              <w:rPr>
                <w:rFonts w:ascii="Arial" w:hAnsi="Arial" w:cs="Arial"/>
                <w:sz w:val="20"/>
                <w:szCs w:val="20"/>
                <w:lang w:val="mn-MN"/>
              </w:rPr>
              <w:t xml:space="preserve">өөрийн менежментийн тогтолцоотой </w:t>
            </w:r>
            <w:r w:rsidRPr="00D938E5">
              <w:rPr>
                <w:rFonts w:ascii="Arial" w:hAnsi="Arial" w:cs="Arial"/>
                <w:sz w:val="20"/>
                <w:szCs w:val="20"/>
              </w:rPr>
              <w:t>нийцэхгүй байгаа тухай эргэлзээ төрсөн талаар үнэлэлт дүгнэлт гарах үед залруулах ажиллагаа</w:t>
            </w:r>
            <w:r w:rsidRPr="00D938E5">
              <w:rPr>
                <w:rFonts w:ascii="Arial" w:hAnsi="Arial" w:cs="Arial"/>
                <w:sz w:val="20"/>
                <w:szCs w:val="20"/>
                <w:lang w:val="mn-MN"/>
              </w:rPr>
              <w:t xml:space="preserve">г хэрэгжүүлнэ.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7.11</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b/>
                <w:sz w:val="20"/>
                <w:szCs w:val="20"/>
                <w:lang w:val="mn-MN"/>
              </w:rPr>
              <w:t xml:space="preserve">Өгөгдлийн хяналт, мэдээллийн менежмент </w:t>
            </w:r>
          </w:p>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7.11.1</w:t>
            </w:r>
            <w:r w:rsidRPr="00D938E5">
              <w:rPr>
                <w:rFonts w:ascii="Arial" w:eastAsia="Times New Roman" w:hAnsi="Arial" w:cs="Arial"/>
                <w:sz w:val="20"/>
                <w:szCs w:val="20"/>
                <w:lang w:val="mn-MN"/>
              </w:rPr>
              <w:t xml:space="preserve"> Лаборатори нь үйл </w:t>
            </w:r>
            <w:r w:rsidRPr="00D938E5">
              <w:rPr>
                <w:rFonts w:ascii="Arial" w:eastAsia="Times New Roman" w:hAnsi="Arial" w:cs="Arial"/>
                <w:sz w:val="20"/>
                <w:szCs w:val="20"/>
                <w:lang w:val="mn-MN"/>
              </w:rPr>
              <w:lastRenderedPageBreak/>
              <w:t xml:space="preserve">ажиллагаагаа явуулахад шаардагдах өгөгдөл, мэдээлэлд нэвтрэх боломжтой байна.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lastRenderedPageBreak/>
              <w:t>7.11.2</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Өгөгдөл цуглуулах, боловсруулах, бүртгэх, тайлагнах, хадгалах, сэргээхэд ашигладаг лабораторийн мэдээллийн менежментийн тогтолцоог лабораторид </w:t>
            </w:r>
            <w:r w:rsidRPr="00D938E5">
              <w:rPr>
                <w:rFonts w:ascii="Arial" w:hAnsi="Arial" w:cs="Arial"/>
                <w:sz w:val="20"/>
                <w:szCs w:val="20"/>
              </w:rPr>
              <w:t>шинээр нэвтрүүлэх</w:t>
            </w:r>
            <w:r w:rsidRPr="00D938E5">
              <w:rPr>
                <w:rFonts w:ascii="Arial" w:hAnsi="Arial" w:cs="Arial"/>
                <w:sz w:val="20"/>
                <w:szCs w:val="20"/>
                <w:lang w:val="mn-MN"/>
              </w:rPr>
              <w:t>ийн өмнө</w:t>
            </w:r>
            <w:r w:rsidRPr="00D938E5">
              <w:rPr>
                <w:rFonts w:ascii="Arial" w:hAnsi="Arial" w:cs="Arial"/>
                <w:sz w:val="20"/>
                <w:szCs w:val="20"/>
              </w:rPr>
              <w:t xml:space="preserve"> </w:t>
            </w:r>
            <w:r w:rsidRPr="00D938E5">
              <w:rPr>
                <w:rFonts w:ascii="Arial" w:eastAsia="Times New Roman" w:hAnsi="Arial" w:cs="Arial"/>
                <w:sz w:val="20"/>
                <w:szCs w:val="20"/>
                <w:lang w:val="mn-MN"/>
              </w:rPr>
              <w:t xml:space="preserve">тухайн </w:t>
            </w:r>
            <w:r w:rsidRPr="00D938E5">
              <w:rPr>
                <w:rFonts w:ascii="Arial" w:hAnsi="Arial" w:cs="Arial"/>
                <w:sz w:val="20"/>
                <w:szCs w:val="20"/>
                <w:lang w:val="mn-MN"/>
              </w:rPr>
              <w:t>м</w:t>
            </w:r>
            <w:r w:rsidRPr="00D938E5">
              <w:rPr>
                <w:rFonts w:ascii="Arial" w:hAnsi="Arial" w:cs="Arial"/>
                <w:sz w:val="20"/>
                <w:szCs w:val="20"/>
              </w:rPr>
              <w:t xml:space="preserve">эдээллийн </w:t>
            </w:r>
            <w:r w:rsidRPr="00D938E5">
              <w:rPr>
                <w:rFonts w:ascii="Arial" w:hAnsi="Arial" w:cs="Arial"/>
                <w:sz w:val="20"/>
                <w:szCs w:val="20"/>
                <w:lang w:val="mn-MN"/>
              </w:rPr>
              <w:t xml:space="preserve">менежментийн </w:t>
            </w:r>
            <w:r w:rsidRPr="00D938E5">
              <w:rPr>
                <w:rFonts w:ascii="Arial" w:hAnsi="Arial" w:cs="Arial"/>
                <w:sz w:val="20"/>
                <w:szCs w:val="20"/>
              </w:rPr>
              <w:t>тогтолцоо</w:t>
            </w:r>
            <w:r w:rsidRPr="00D938E5">
              <w:rPr>
                <w:rFonts w:ascii="Arial" w:hAnsi="Arial" w:cs="Arial"/>
                <w:sz w:val="20"/>
                <w:szCs w:val="20"/>
                <w:lang w:val="mn-MN"/>
              </w:rPr>
              <w:t xml:space="preserve">ны </w:t>
            </w:r>
            <w:r w:rsidRPr="00D938E5">
              <w:rPr>
                <w:rFonts w:ascii="Arial" w:eastAsia="Times New Roman" w:hAnsi="Arial" w:cs="Arial"/>
                <w:sz w:val="20"/>
                <w:szCs w:val="20"/>
                <w:lang w:val="mn-MN"/>
              </w:rPr>
              <w:t xml:space="preserve">интерфейсийг оролцуулан ажиллагаа нь зөв байгааг </w:t>
            </w:r>
            <w:r w:rsidRPr="00D938E5">
              <w:rPr>
                <w:rFonts w:ascii="Arial" w:hAnsi="Arial" w:cs="Arial"/>
                <w:sz w:val="20"/>
                <w:szCs w:val="20"/>
              </w:rPr>
              <w:t>шалг</w:t>
            </w:r>
            <w:r w:rsidRPr="00D938E5">
              <w:rPr>
                <w:rFonts w:ascii="Arial" w:hAnsi="Arial" w:cs="Arial"/>
                <w:sz w:val="20"/>
                <w:szCs w:val="20"/>
                <w:lang w:val="mn-MN"/>
              </w:rPr>
              <w:t>а</w:t>
            </w:r>
            <w:r w:rsidRPr="00D938E5">
              <w:rPr>
                <w:rFonts w:ascii="Arial" w:hAnsi="Arial" w:cs="Arial"/>
                <w:sz w:val="20"/>
                <w:szCs w:val="20"/>
              </w:rPr>
              <w:t xml:space="preserve">ж баталгаажуулна. </w:t>
            </w:r>
            <w:r w:rsidRPr="00D938E5">
              <w:rPr>
                <w:rFonts w:ascii="Arial" w:eastAsia="Times New Roman" w:hAnsi="Arial" w:cs="Arial"/>
                <w:sz w:val="20"/>
                <w:szCs w:val="20"/>
                <w:lang w:val="mn-MN"/>
              </w:rPr>
              <w:t xml:space="preserve">Лабораторийн програм хангамжийн тохируулга, арилжааны программ хангамжийн хүчинтэй хугацаа өөрчлөгдөх гэх мэт аливаа өөрчлөлтийн үед тэдгээрийг хэрэгжүүлэхээс өмнө зөвшөөрч, баримтжуулж, баталгаажуулсан байна.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7.11.3</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Лабораторийн мэдээллийн менежментийн тогтолцоо нь дараах шаардлагыг хангасан байна:</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lang w:val="mn-MN"/>
              </w:rPr>
              <w:t>а)</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зөвшөөрөлгүй нэвтрэхээс хамгаалагдсан байх;</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rPr>
              <w:t>b</w:t>
            </w:r>
            <w:r w:rsidRPr="00D938E5">
              <w:rPr>
                <w:rFonts w:ascii="Arial" w:eastAsia="Times New Roman" w:hAnsi="Arial" w:cs="Arial"/>
                <w:sz w:val="20"/>
                <w:szCs w:val="20"/>
                <w:lang w:val="mn-MN"/>
              </w:rPr>
              <w:t>)</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мэдээллийг хуурамчаар үйлдэх буюу алдагдахаас хамгаалагдсан байх</w:t>
            </w:r>
            <w:r w:rsidRPr="00D938E5">
              <w:rPr>
                <w:rFonts w:ascii="Arial" w:eastAsia="Times New Roman" w:hAnsi="Arial" w:cs="Arial"/>
                <w:sz w:val="20"/>
                <w:szCs w:val="20"/>
                <w:lang w:val="mn-MN"/>
              </w:rPr>
              <w:t>;</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rPr>
              <w:t>c</w:t>
            </w:r>
            <w:r w:rsidRPr="00D938E5">
              <w:rPr>
                <w:rFonts w:ascii="Arial" w:eastAsia="Times New Roman" w:hAnsi="Arial" w:cs="Arial"/>
                <w:sz w:val="20"/>
                <w:szCs w:val="20"/>
                <w:lang w:val="mn-MN"/>
              </w:rPr>
              <w:t>)</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mn-MN"/>
              </w:rPr>
              <w:t xml:space="preserve">байгууллага эсвэл лабораторийн тодорхойлолтод нийцсэн орчинд ажиллах, эсвэл </w:t>
            </w:r>
            <w:r w:rsidRPr="00D938E5">
              <w:rPr>
                <w:rFonts w:ascii="Arial" w:hAnsi="Arial" w:cs="Arial"/>
                <w:sz w:val="20"/>
                <w:szCs w:val="20"/>
                <w:lang w:val="mn-MN"/>
              </w:rPr>
              <w:lastRenderedPageBreak/>
              <w:t>компьютерын бус системүүдийн хувьд гарын авлагын бичлэг, хуулбарыг нарийвчлан баталгаажуулах нөхцлийг хангасан байх</w:t>
            </w:r>
            <w:r w:rsidRPr="00D938E5">
              <w:rPr>
                <w:rFonts w:ascii="Arial" w:eastAsia="Times New Roman" w:hAnsi="Arial" w:cs="Arial"/>
                <w:sz w:val="20"/>
                <w:szCs w:val="20"/>
                <w:lang w:val="mn-MN"/>
              </w:rPr>
              <w:t>;</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lang w:val="mn-MN"/>
              </w:rPr>
              <w:lastRenderedPageBreak/>
              <w:t>d)</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өгөгдөл, мэдээллийн үнэн зөв байдлыг хангах, хадгалах;</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lang w:val="mn-MN"/>
              </w:rPr>
              <w:t>e)</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rPr>
            </w:pPr>
            <w:proofErr w:type="gramStart"/>
            <w:r w:rsidRPr="00D938E5">
              <w:rPr>
                <w:rFonts w:ascii="Arial" w:hAnsi="Arial" w:cs="Arial"/>
                <w:sz w:val="20"/>
                <w:szCs w:val="20"/>
              </w:rPr>
              <w:t>мэдээллийн</w:t>
            </w:r>
            <w:proofErr w:type="gramEnd"/>
            <w:r w:rsidRPr="00D938E5">
              <w:rPr>
                <w:rFonts w:ascii="Arial" w:hAnsi="Arial" w:cs="Arial"/>
                <w:sz w:val="20"/>
                <w:szCs w:val="20"/>
              </w:rPr>
              <w:t xml:space="preserve"> тогтолцооны доголдлыг бүртгэх болон зохих залруулгыг нэн даруй хийх</w:t>
            </w:r>
            <w:r w:rsidRPr="00D938E5">
              <w:rPr>
                <w:rFonts w:ascii="Arial" w:eastAsia="Times New Roman" w:hAnsi="Arial" w:cs="Arial"/>
                <w:sz w:val="20"/>
                <w:szCs w:val="20"/>
                <w:lang w:val="mn-MN"/>
              </w:rPr>
              <w:t>.</w:t>
            </w:r>
          </w:p>
          <w:p w:rsidR="00C374BE" w:rsidRPr="00D938E5" w:rsidRDefault="00C374BE" w:rsidP="0086573A">
            <w:pPr>
              <w:jc w:val="both"/>
              <w:rPr>
                <w:rFonts w:ascii="Arial" w:hAnsi="Arial" w:cs="Arial"/>
                <w:sz w:val="20"/>
                <w:szCs w:val="20"/>
              </w:rPr>
            </w:pP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7.11.4</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М</w:t>
            </w:r>
            <w:r w:rsidRPr="00D938E5">
              <w:rPr>
                <w:rFonts w:ascii="Arial" w:hAnsi="Arial" w:cs="Arial"/>
                <w:sz w:val="20"/>
                <w:szCs w:val="20"/>
              </w:rPr>
              <w:t>эдээллийн тогтолцоог гаднаас удирда</w:t>
            </w:r>
            <w:r w:rsidRPr="00D938E5">
              <w:rPr>
                <w:rFonts w:ascii="Arial" w:hAnsi="Arial" w:cs="Arial"/>
                <w:sz w:val="20"/>
                <w:szCs w:val="20"/>
                <w:lang w:val="mn-MN"/>
              </w:rPr>
              <w:t>х, хэвийн ажиллагааг нь хангах</w:t>
            </w:r>
            <w:r w:rsidRPr="00D938E5">
              <w:rPr>
                <w:rFonts w:ascii="Arial" w:hAnsi="Arial" w:cs="Arial"/>
                <w:sz w:val="20"/>
                <w:szCs w:val="20"/>
              </w:rPr>
              <w:t xml:space="preserve"> өөр гүйцэтгэгчээр гэрээлж хийлгэх бол лабораторийн менежмент</w:t>
            </w:r>
            <w:r w:rsidRPr="00D938E5">
              <w:rPr>
                <w:rFonts w:ascii="Arial" w:hAnsi="Arial" w:cs="Arial"/>
                <w:sz w:val="20"/>
                <w:szCs w:val="20"/>
                <w:lang w:val="mn-MN"/>
              </w:rPr>
              <w:t xml:space="preserve">ийн </w:t>
            </w:r>
            <w:r w:rsidRPr="00D938E5">
              <w:rPr>
                <w:rFonts w:ascii="Arial" w:hAnsi="Arial" w:cs="Arial"/>
                <w:sz w:val="20"/>
                <w:szCs w:val="20"/>
              </w:rPr>
              <w:t>тогтолцооны гүйцэтгэгч болон оператор</w:t>
            </w:r>
            <w:r w:rsidRPr="00D938E5">
              <w:rPr>
                <w:rFonts w:ascii="Arial" w:hAnsi="Arial" w:cs="Arial"/>
                <w:sz w:val="20"/>
                <w:szCs w:val="20"/>
                <w:lang w:val="mn-MN"/>
              </w:rPr>
              <w:t xml:space="preserve"> нь </w:t>
            </w:r>
            <w:r w:rsidRPr="00D938E5">
              <w:rPr>
                <w:rFonts w:ascii="Arial" w:hAnsi="Arial" w:cs="Arial"/>
                <w:sz w:val="20"/>
                <w:szCs w:val="20"/>
              </w:rPr>
              <w:t xml:space="preserve">энэхүү стандартын зохих шаардлагыг </w:t>
            </w:r>
            <w:r w:rsidRPr="00D938E5">
              <w:rPr>
                <w:rFonts w:ascii="Arial" w:hAnsi="Arial" w:cs="Arial"/>
                <w:sz w:val="20"/>
                <w:szCs w:val="20"/>
                <w:lang w:val="mn-MN"/>
              </w:rPr>
              <w:t xml:space="preserve">биелүүлж байгааг лаборатори батална.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7.11.5</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Лабораторийн мэдээллийн менежментийн тогтолцоонд хамаарах заавар, гарын авлага, лавлах өгөгдөл нь ажилтнууд ашиглахад хүртээмжтэй байна.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7.11.6</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Тооцоолол ба өгөгдлийн шилжүүлгийг зохих ёсоор, системтэйгээр шалгадаг байна.</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shd w:val="clear" w:color="auto" w:fill="DAEEF3" w:themeFill="accent5" w:themeFillTint="33"/>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w:t>
            </w:r>
          </w:p>
        </w:tc>
        <w:tc>
          <w:tcPr>
            <w:tcW w:w="2977" w:type="dxa"/>
            <w:shd w:val="clear" w:color="auto" w:fill="DAEEF3" w:themeFill="accent5" w:themeFillTint="33"/>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b/>
                <w:sz w:val="20"/>
                <w:szCs w:val="20"/>
                <w:lang w:val="mn-MN"/>
              </w:rPr>
              <w:t xml:space="preserve">МЕНЕЖМЕНТИЙН ТОГТОЛЦООНД ТАВИХ ШААРДЛАГА </w:t>
            </w:r>
          </w:p>
        </w:tc>
        <w:tc>
          <w:tcPr>
            <w:tcW w:w="4394" w:type="dxa"/>
            <w:shd w:val="clear" w:color="auto" w:fill="DAEEF3" w:themeFill="accent5" w:themeFillTint="33"/>
          </w:tcPr>
          <w:p w:rsidR="00C374BE" w:rsidRPr="00D938E5" w:rsidRDefault="00C374BE" w:rsidP="0086573A">
            <w:pPr>
              <w:rPr>
                <w:rFonts w:ascii="Arial" w:hAnsi="Arial" w:cs="Arial"/>
                <w:sz w:val="20"/>
                <w:szCs w:val="20"/>
              </w:rPr>
            </w:pPr>
          </w:p>
        </w:tc>
        <w:tc>
          <w:tcPr>
            <w:tcW w:w="2552" w:type="dxa"/>
            <w:shd w:val="clear" w:color="auto" w:fill="DAEEF3" w:themeFill="accent5" w:themeFillTint="33"/>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8.1</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b/>
                <w:sz w:val="20"/>
                <w:szCs w:val="20"/>
                <w:lang w:val="mn-MN"/>
              </w:rPr>
              <w:t>Сонголт</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8.1.1</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b/>
                <w:sz w:val="20"/>
                <w:szCs w:val="20"/>
                <w:lang w:val="mn-MN"/>
              </w:rPr>
              <w:t>Ерөнхий зүйл</w:t>
            </w:r>
          </w:p>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 нь энэхүү баримт бичгийн шаардлагыг байнга хангаж буйг харуулах лабораторийн </w:t>
            </w:r>
            <w:r w:rsidRPr="00D938E5">
              <w:rPr>
                <w:rFonts w:ascii="Arial" w:hAnsi="Arial" w:cs="Arial"/>
                <w:sz w:val="20"/>
                <w:szCs w:val="20"/>
                <w:lang w:val="de-DE"/>
              </w:rPr>
              <w:t xml:space="preserve">үр дүнгийн чанарыг хангах </w:t>
            </w:r>
            <w:r w:rsidRPr="00D938E5">
              <w:rPr>
                <w:rFonts w:ascii="Arial" w:eastAsia="Times New Roman" w:hAnsi="Arial" w:cs="Arial"/>
                <w:sz w:val="20"/>
                <w:szCs w:val="20"/>
                <w:lang w:val="mn-MN"/>
              </w:rPr>
              <w:t xml:space="preserve">чадвартай </w:t>
            </w:r>
            <w:r w:rsidRPr="00D938E5">
              <w:rPr>
                <w:rFonts w:ascii="Arial" w:eastAsia="Times New Roman" w:hAnsi="Arial" w:cs="Arial"/>
                <w:sz w:val="20"/>
                <w:szCs w:val="20"/>
                <w:lang w:val="mn-MN"/>
              </w:rPr>
              <w:lastRenderedPageBreak/>
              <w:t>болохоо батлах менежментийн тогтолцоог бий болгож, баримтжуулж, хэрэгжүүлж, хадгалдаг байна. 4-өөс 7 дугаар зүйлд заасан шаардлагыг хангахын зэрэгцээ лаборатори А эсвэл В сонголтын дагуу менежментийн тогтолцоог хэрэгжүүлнэ.</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lastRenderedPageBreak/>
              <w:t>8.1.2</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b/>
                <w:sz w:val="20"/>
                <w:szCs w:val="20"/>
                <w:lang w:val="mn-MN"/>
              </w:rPr>
              <w:t>А сонголт</w:t>
            </w:r>
          </w:p>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 наад зах нь дараах асуудлыг менежментийн тогтолцоондоо тусгана. Үүнд:</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t>- менежментийн тогтолцоог баримтжуулах (8.2-ыг үзнэ үү);</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менежментийн тогтолцооны баримт бичгийг хянах (8.3-ыг үзнэ үү);</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бүртгэлийг хянах</w:t>
            </w:r>
            <w:r w:rsidRPr="00D938E5">
              <w:rPr>
                <w:rFonts w:ascii="Arial" w:eastAsia="Times New Roman" w:hAnsi="Arial" w:cs="Arial"/>
                <w:sz w:val="20"/>
                <w:szCs w:val="20"/>
              </w:rPr>
              <w:t>;</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эрсдэл ба боломжид тулгуурласан ажиллагаа явуулах (8.5-ыг үзнэ үү);</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p>
        </w:tc>
        <w:tc>
          <w:tcPr>
            <w:tcW w:w="2977" w:type="dxa"/>
          </w:tcPr>
          <w:p w:rsidR="00C374BE" w:rsidRPr="00D938E5" w:rsidRDefault="00C374BE" w:rsidP="0086573A">
            <w:pPr>
              <w:jc w:val="both"/>
              <w:rPr>
                <w:rFonts w:ascii="Arial" w:hAnsi="Arial" w:cs="Arial"/>
                <w:sz w:val="20"/>
                <w:szCs w:val="20"/>
              </w:rPr>
            </w:pPr>
            <w:r w:rsidRPr="00D938E5">
              <w:rPr>
                <w:rFonts w:ascii="Arial" w:eastAsia="Times New Roman" w:hAnsi="Arial" w:cs="Arial"/>
                <w:sz w:val="20"/>
                <w:szCs w:val="20"/>
                <w:lang w:val="mn-MN"/>
              </w:rPr>
              <w:t>- сайжруулалт (8.6-г үзнэ үү);</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p>
        </w:tc>
        <w:tc>
          <w:tcPr>
            <w:tcW w:w="2977" w:type="dxa"/>
          </w:tcPr>
          <w:p w:rsidR="00C374BE" w:rsidRPr="00D938E5" w:rsidRDefault="00C374BE" w:rsidP="0086573A">
            <w:pPr>
              <w:jc w:val="both"/>
              <w:rPr>
                <w:rFonts w:ascii="Arial" w:hAnsi="Arial" w:cs="Arial"/>
                <w:sz w:val="20"/>
                <w:szCs w:val="20"/>
                <w:lang w:val="mn-MN"/>
              </w:rPr>
            </w:pPr>
            <w:r w:rsidRPr="00D938E5">
              <w:rPr>
                <w:rFonts w:ascii="Arial" w:hAnsi="Arial" w:cs="Arial"/>
                <w:sz w:val="20"/>
                <w:szCs w:val="20"/>
                <w:lang w:val="mn-MN"/>
              </w:rPr>
              <w:t xml:space="preserve">- залруулах ажиллагаа </w:t>
            </w:r>
            <w:r w:rsidRPr="00D938E5">
              <w:rPr>
                <w:rFonts w:ascii="Arial" w:eastAsia="Times New Roman" w:hAnsi="Arial" w:cs="Arial"/>
                <w:sz w:val="20"/>
                <w:szCs w:val="20"/>
                <w:lang w:val="mn-MN"/>
              </w:rPr>
              <w:t>(8.7-г үзнэ үү);</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p>
        </w:tc>
        <w:tc>
          <w:tcPr>
            <w:tcW w:w="2977" w:type="dxa"/>
          </w:tcPr>
          <w:p w:rsidR="00C374BE" w:rsidRPr="00D938E5" w:rsidRDefault="00C374BE" w:rsidP="0086573A">
            <w:pPr>
              <w:jc w:val="both"/>
              <w:rPr>
                <w:rFonts w:ascii="Arial" w:hAnsi="Arial" w:cs="Arial"/>
                <w:sz w:val="20"/>
                <w:szCs w:val="20"/>
                <w:lang w:val="mn-MN"/>
              </w:rPr>
            </w:pPr>
            <w:r w:rsidRPr="00D938E5">
              <w:rPr>
                <w:rFonts w:ascii="Arial" w:hAnsi="Arial" w:cs="Arial"/>
                <w:sz w:val="20"/>
                <w:szCs w:val="20"/>
                <w:lang w:val="mn-MN"/>
              </w:rPr>
              <w:t xml:space="preserve">- дотоод аудит </w:t>
            </w:r>
            <w:r w:rsidRPr="00D938E5">
              <w:rPr>
                <w:rFonts w:ascii="Arial" w:eastAsia="Times New Roman" w:hAnsi="Arial" w:cs="Arial"/>
                <w:sz w:val="20"/>
                <w:szCs w:val="20"/>
                <w:lang w:val="mn-MN"/>
              </w:rPr>
              <w:t>(8.8-г үзнэ үү);</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p>
        </w:tc>
        <w:tc>
          <w:tcPr>
            <w:tcW w:w="2977" w:type="dxa"/>
          </w:tcPr>
          <w:p w:rsidR="00C374BE" w:rsidRPr="00D938E5" w:rsidRDefault="00C374BE" w:rsidP="0086573A">
            <w:pPr>
              <w:jc w:val="both"/>
              <w:rPr>
                <w:rFonts w:ascii="Arial" w:hAnsi="Arial" w:cs="Arial"/>
                <w:sz w:val="20"/>
                <w:szCs w:val="20"/>
                <w:lang w:val="mn-MN"/>
              </w:rPr>
            </w:pPr>
            <w:r w:rsidRPr="00D938E5">
              <w:rPr>
                <w:rFonts w:ascii="Arial" w:hAnsi="Arial" w:cs="Arial"/>
                <w:sz w:val="20"/>
                <w:szCs w:val="20"/>
                <w:lang w:val="mn-MN"/>
              </w:rPr>
              <w:t xml:space="preserve">- менежментийн дүн шинжилгээ </w:t>
            </w:r>
            <w:r w:rsidRPr="00D938E5">
              <w:rPr>
                <w:rFonts w:ascii="Arial" w:eastAsia="Times New Roman" w:hAnsi="Arial" w:cs="Arial"/>
                <w:sz w:val="20"/>
                <w:szCs w:val="20"/>
                <w:lang w:val="mn-MN"/>
              </w:rPr>
              <w:t>(8.9-ийг үзнэ үү).</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8.1.3</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b/>
                <w:sz w:val="20"/>
                <w:szCs w:val="20"/>
                <w:lang w:val="mn-MN"/>
              </w:rPr>
              <w:t xml:space="preserve">В сонголт </w:t>
            </w:r>
          </w:p>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ISO 9001 </w:t>
            </w:r>
            <w:r w:rsidRPr="00D938E5">
              <w:rPr>
                <w:rFonts w:ascii="Arial" w:hAnsi="Arial" w:cs="Arial"/>
                <w:sz w:val="20"/>
                <w:szCs w:val="20"/>
                <w:lang w:val="mn-MN"/>
              </w:rPr>
              <w:t>стандартын шаардлагын дагуу менежментийн тогтолцоог бий болгож, удирддаг лаборатори нь мөн энэ стандартын 4-өөс 7 дугаар зүйлд заасан шаардлагыг бүрэн хангахын зэрэгцээ 8.2-</w:t>
            </w:r>
            <w:r w:rsidRPr="00D938E5">
              <w:rPr>
                <w:rFonts w:ascii="Arial" w:hAnsi="Arial" w:cs="Arial"/>
                <w:sz w:val="20"/>
                <w:szCs w:val="20"/>
                <w:lang w:val="mn-MN"/>
              </w:rPr>
              <w:lastRenderedPageBreak/>
              <w:t>оос 8.9-д заасан менежментийн тогтолцооны шаардлагыг дор хаяж биелүүлнэ.</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553"/>
        </w:trPr>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lastRenderedPageBreak/>
              <w:t>8.2.</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Менежментийн тогтолцоог баримтжуулах ( А сонголт)</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2405"/>
        </w:trPr>
        <w:tc>
          <w:tcPr>
            <w:tcW w:w="675" w:type="dxa"/>
          </w:tcPr>
          <w:p w:rsidR="00C374BE" w:rsidRPr="00D938E5" w:rsidRDefault="00C374BE"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8.2.1</w:t>
            </w:r>
          </w:p>
        </w:tc>
        <w:tc>
          <w:tcPr>
            <w:tcW w:w="2977" w:type="dxa"/>
          </w:tcPr>
          <w:p w:rsidR="00C374BE" w:rsidRPr="00D938E5" w:rsidRDefault="00C374BE" w:rsidP="0086573A">
            <w:pPr>
              <w:jc w:val="both"/>
              <w:rPr>
                <w:rFonts w:ascii="Arial" w:eastAsia="Times New Roman" w:hAnsi="Arial" w:cs="Arial"/>
                <w:b/>
                <w:sz w:val="20"/>
                <w:szCs w:val="20"/>
                <w:lang w:val="mn-MN"/>
              </w:rPr>
            </w:pPr>
            <w:r w:rsidRPr="00D938E5">
              <w:rPr>
                <w:rFonts w:ascii="Arial" w:hAnsi="Arial" w:cs="Arial"/>
                <w:sz w:val="20"/>
                <w:szCs w:val="20"/>
                <w:lang w:val="mn-MN"/>
              </w:rPr>
              <w:t xml:space="preserve">Лабораторийн менежмент нь энэ баримт бичгийн зорилгыг биелүүлэхэд чиглэсэн бодлого, зорилтыг тогтоож, баримтжуулж, хадгална. Мөн  бодлого, зорилтыг лабораторийн бүх түвшинд хүлээн зөвшөөрч, хэрэгжүүлэхийг зөвшөөрсөн байна.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1113"/>
        </w:trPr>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8.2.2</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Лабораторийн бодлого, зорилт нь  чадавхитай, шударга, тууштай ажиллагаа явуулахад чиглэгдсэн байна.</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8.2.3</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Лабораторийн менежмент нь </w:t>
            </w:r>
            <w:r w:rsidRPr="00D938E5">
              <w:rPr>
                <w:rFonts w:ascii="Arial" w:hAnsi="Arial" w:cs="Arial"/>
                <w:bCs/>
                <w:sz w:val="20"/>
                <w:szCs w:val="20"/>
                <w:lang w:val="mn-MN"/>
              </w:rPr>
              <w:t xml:space="preserve">менежментийн </w:t>
            </w:r>
            <w:r w:rsidRPr="00D938E5">
              <w:rPr>
                <w:rFonts w:ascii="Arial" w:hAnsi="Arial" w:cs="Arial"/>
                <w:bCs/>
                <w:sz w:val="20"/>
                <w:szCs w:val="20"/>
                <w:lang w:val="de-DE"/>
              </w:rPr>
              <w:t>тогтолцоог бий болгох, хэрэгжүүлэх, түүний үр нөлөөтэй байдлыг үргэлжид сайжруулах талаархи өөрийн амлалтын баталгааг гаргасан байна.</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8.2.4</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Энэхүү баримт бичгийн шаардлагыг биелүүлэхтэй холбоотой бүх баримт бичиг, үйл явц, тогтолцоо, бүртгэлийг менежментийн тогтолцоонд багтаасан,  эш татсан, эсвэл холбоосыг тодорхойлсон байна.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8.2.5</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Лабораторийн үйл ажиллагаанд оролцож буй бүх ажилтанд менежментийн тогтолцооны баримт бичгийн хэсгүүд болон тэдгээрийн үүрэгт хамаардаг холбогдох </w:t>
            </w:r>
            <w:r w:rsidRPr="00D938E5">
              <w:rPr>
                <w:rFonts w:ascii="Arial" w:eastAsia="Times New Roman" w:hAnsi="Arial" w:cs="Arial"/>
                <w:sz w:val="20"/>
                <w:szCs w:val="20"/>
                <w:lang w:val="mn-MN"/>
              </w:rPr>
              <w:lastRenderedPageBreak/>
              <w:t xml:space="preserve">мэдээллийг хүртээмжтэй байлгана.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698"/>
        </w:trPr>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lastRenderedPageBreak/>
              <w:t>8.3.</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Менежментийн тогтолцооны баримт бичгийг хянах (А сонголт)</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1271"/>
        </w:trPr>
        <w:tc>
          <w:tcPr>
            <w:tcW w:w="675" w:type="dxa"/>
          </w:tcPr>
          <w:p w:rsidR="00C374BE" w:rsidRPr="00D938E5" w:rsidRDefault="00C374BE"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8.3.1</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Лаборатори нь энэхүү баримт бичигт нийцэхтэй холбоотойгоор баримт бичиг (дотоод болон гадны эх үүсвэртэй)-ийг хянадаг байна.</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465"/>
        </w:trPr>
        <w:tc>
          <w:tcPr>
            <w:tcW w:w="675" w:type="dxa"/>
          </w:tcPr>
          <w:p w:rsidR="00C374BE" w:rsidRPr="00D938E5" w:rsidRDefault="00C374BE" w:rsidP="0086573A">
            <w:pPr>
              <w:rPr>
                <w:rFonts w:ascii="Arial" w:eastAsia="Times New Roman" w:hAnsi="Arial" w:cs="Arial"/>
                <w:sz w:val="20"/>
                <w:szCs w:val="20"/>
              </w:rPr>
            </w:pPr>
            <w:r w:rsidRPr="00D938E5">
              <w:rPr>
                <w:rFonts w:ascii="Arial" w:eastAsia="Times New Roman" w:hAnsi="Arial" w:cs="Arial"/>
                <w:b/>
                <w:sz w:val="20"/>
                <w:szCs w:val="20"/>
                <w:lang w:val="mn-MN"/>
              </w:rPr>
              <w:t>8.3.2</w:t>
            </w:r>
            <w:r w:rsidRPr="00D938E5">
              <w:rPr>
                <w:rFonts w:ascii="Arial" w:eastAsia="Times New Roman" w:hAnsi="Arial" w:cs="Arial"/>
                <w:sz w:val="20"/>
                <w:szCs w:val="20"/>
                <w:lang w:val="mn-MN"/>
              </w:rPr>
              <w:t xml:space="preserve"> </w:t>
            </w:r>
          </w:p>
          <w:p w:rsidR="00C374BE" w:rsidRPr="00D938E5" w:rsidRDefault="00C374BE" w:rsidP="0086573A">
            <w:pPr>
              <w:rPr>
                <w:rFonts w:ascii="Arial" w:eastAsia="Times New Roman" w:hAnsi="Arial" w:cs="Arial"/>
                <w:sz w:val="20"/>
                <w:szCs w:val="20"/>
                <w:lang w:val="mn-MN"/>
              </w:rPr>
            </w:pP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 дараах шаардлагыг хангана:</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744"/>
        </w:trPr>
        <w:tc>
          <w:tcPr>
            <w:tcW w:w="675" w:type="dxa"/>
          </w:tcPr>
          <w:p w:rsidR="00C374BE" w:rsidRPr="00D938E5" w:rsidRDefault="00C374BE"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a)</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hAnsi="Arial" w:cs="Arial"/>
                <w:bCs/>
                <w:sz w:val="20"/>
                <w:szCs w:val="20"/>
                <w:lang w:val="de-DE"/>
              </w:rPr>
              <w:t>баримт бичгийг хэвлэхийн өмнө эрх бүхий албан тушаалтан хянаж, баталдаг байх</w:t>
            </w:r>
            <w:r w:rsidRPr="00D938E5">
              <w:rPr>
                <w:rFonts w:ascii="Arial" w:eastAsia="Times New Roman" w:hAnsi="Arial" w:cs="Arial"/>
                <w:sz w:val="20"/>
                <w:szCs w:val="20"/>
                <w:lang w:val="mn-MN"/>
              </w:rPr>
              <w:t>;</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lang w:val="mn-MN"/>
              </w:rPr>
              <w:t>b)</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D938E5">
              <w:rPr>
                <w:rFonts w:ascii="Arial" w:eastAsia="Times New Roman" w:hAnsi="Arial" w:cs="Arial"/>
                <w:sz w:val="20"/>
                <w:szCs w:val="20"/>
                <w:lang w:val="mn-MN"/>
              </w:rPr>
              <w:t xml:space="preserve">баримт бичгийг </w:t>
            </w:r>
            <w:r w:rsidRPr="00D938E5">
              <w:rPr>
                <w:rFonts w:ascii="Arial" w:hAnsi="Arial" w:cs="Arial"/>
                <w:sz w:val="20"/>
                <w:szCs w:val="20"/>
              </w:rPr>
              <w:t>холбогдох шаардлагад нийцүүлэхийн тулд тодорхой хугацаанд дүн шинжилгээ хийж, хянан шинэчилж байх;</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lang w:val="mn-MN"/>
              </w:rPr>
              <w:t>c)</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баримт бичгийн өөрчлөлт, хянаж шинэчлэгдсэн төлөв байдлыг тодорхойлох боломжтой байх;</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lang w:val="mn-MN"/>
              </w:rPr>
              <w:t>d)</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rPr>
              <w:t xml:space="preserve">лабораторийн </w:t>
            </w:r>
            <w:r w:rsidRPr="00D938E5">
              <w:rPr>
                <w:rFonts w:ascii="Arial" w:hAnsi="Arial" w:cs="Arial"/>
                <w:sz w:val="20"/>
                <w:szCs w:val="20"/>
                <w:lang w:val="mn-MN"/>
              </w:rPr>
              <w:t>а</w:t>
            </w:r>
            <w:r w:rsidRPr="00D938E5">
              <w:rPr>
                <w:rFonts w:ascii="Arial" w:hAnsi="Arial" w:cs="Arial"/>
                <w:sz w:val="20"/>
                <w:szCs w:val="20"/>
              </w:rPr>
              <w:t>жиллагаа явагдах газарт холбогдох баримт бичгийн батлагдсан хэвлэл</w:t>
            </w:r>
            <w:r w:rsidRPr="00D938E5">
              <w:rPr>
                <w:rFonts w:ascii="Arial" w:hAnsi="Arial" w:cs="Arial"/>
                <w:sz w:val="20"/>
                <w:szCs w:val="20"/>
                <w:lang w:val="mn-MN"/>
              </w:rPr>
              <w:t>ийг</w:t>
            </w:r>
            <w:r w:rsidRPr="00D938E5">
              <w:rPr>
                <w:rFonts w:ascii="Arial" w:hAnsi="Arial" w:cs="Arial"/>
                <w:sz w:val="20"/>
                <w:szCs w:val="20"/>
              </w:rPr>
              <w:t xml:space="preserve"> бэлэн бай</w:t>
            </w:r>
            <w:r w:rsidRPr="00D938E5">
              <w:rPr>
                <w:rFonts w:ascii="Arial" w:hAnsi="Arial" w:cs="Arial"/>
                <w:sz w:val="20"/>
                <w:szCs w:val="20"/>
                <w:lang w:val="mn-MN"/>
              </w:rPr>
              <w:t>лга</w:t>
            </w:r>
            <w:r w:rsidRPr="00D938E5">
              <w:rPr>
                <w:rFonts w:ascii="Arial" w:hAnsi="Arial" w:cs="Arial"/>
                <w:sz w:val="20"/>
                <w:szCs w:val="20"/>
              </w:rPr>
              <w:t>х</w:t>
            </w:r>
            <w:r w:rsidRPr="00D938E5">
              <w:rPr>
                <w:rFonts w:ascii="Arial" w:hAnsi="Arial" w:cs="Arial"/>
                <w:sz w:val="20"/>
                <w:szCs w:val="20"/>
                <w:lang w:val="mn-MN"/>
              </w:rPr>
              <w:t>, тэдгээрийн түгээлтэнд хяналт тавих</w:t>
            </w:r>
            <w:r w:rsidRPr="00D938E5">
              <w:rPr>
                <w:rFonts w:ascii="Arial" w:eastAsia="Times New Roman" w:hAnsi="Arial" w:cs="Arial"/>
                <w:sz w:val="20"/>
                <w:szCs w:val="20"/>
                <w:lang w:val="mn-MN"/>
              </w:rPr>
              <w:t>;</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rPr>
              <w:t>e</w:t>
            </w:r>
            <w:r w:rsidRPr="00D938E5">
              <w:rPr>
                <w:rFonts w:ascii="Arial" w:eastAsia="Times New Roman" w:hAnsi="Arial" w:cs="Arial"/>
                <w:sz w:val="20"/>
                <w:szCs w:val="20"/>
                <w:lang w:val="mn-MN"/>
              </w:rPr>
              <w:t>)</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баримт бичгийг дахин давтагдахгүйгээр тэмдэглэсэн байх;</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sz w:val="20"/>
                <w:szCs w:val="20"/>
              </w:rPr>
              <w:t>f</w:t>
            </w:r>
            <w:r w:rsidRPr="00D938E5">
              <w:rPr>
                <w:rFonts w:ascii="Arial" w:eastAsia="Times New Roman" w:hAnsi="Arial" w:cs="Arial"/>
                <w:sz w:val="20"/>
                <w:szCs w:val="20"/>
                <w:lang w:val="mn-MN"/>
              </w:rPr>
              <w:t>)</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хуучирсан баримт бичгийг санамсаргүйгээр ашиглахаас сэргийлж, тэдгээрийг ямар нэг зорилгоор хадгалах бол тохиромжтой хэлбэрээр </w:t>
            </w:r>
            <w:r w:rsidRPr="00D938E5">
              <w:rPr>
                <w:rFonts w:ascii="Arial" w:eastAsia="Times New Roman" w:hAnsi="Arial" w:cs="Arial"/>
                <w:sz w:val="20"/>
                <w:szCs w:val="20"/>
                <w:lang w:val="mn-MN"/>
              </w:rPr>
              <w:lastRenderedPageBreak/>
              <w:t>тэмдэглэгээ хэрэглэх.</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494"/>
        </w:trPr>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lastRenderedPageBreak/>
              <w:t>8.4</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Бүртгэлийг хянах (А сонголт)</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1271"/>
        </w:trPr>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8.4.1</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Лаборатори нь энэ баримт бичигт тавигдах шаардлагыг хангаж байгааг нотлохын тулд тэмдэглэлийг гаргацтай  хөтөлж, хадгалж үлдээнэ.</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c>
          <w:tcPr>
            <w:tcW w:w="675" w:type="dxa"/>
          </w:tcPr>
          <w:p w:rsidR="00C374BE" w:rsidRPr="00D938E5" w:rsidRDefault="00C374BE"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8.4.2</w:t>
            </w:r>
          </w:p>
        </w:tc>
        <w:tc>
          <w:tcPr>
            <w:tcW w:w="2977" w:type="dxa"/>
          </w:tcPr>
          <w:p w:rsidR="00C374BE" w:rsidRPr="00D938E5" w:rsidRDefault="00C374BE"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Лаборатори нь өөрийн үйл ажиллагааны бүртгэлийг тодорхойлох, хадгалах, хамгаалах, хувилан хадгалах, архивлах, сэргээх, хайлт хийх, устгахад шаардлагатай хяналтыг хэрэгжүүлнэ. Лаборатори нь гэрээний үүргээ биелүүлэх хугацаанд бүртгэлийг хадгална. Эдгээр бүртгэлтэй танилцах тохиолдолд нууцыг хадгалах үүрэг хүлээх ба бүртгэлтэй танилцах боломжтой байлгана. </w:t>
            </w:r>
          </w:p>
        </w:tc>
        <w:tc>
          <w:tcPr>
            <w:tcW w:w="4394" w:type="dxa"/>
          </w:tcPr>
          <w:p w:rsidR="00C374BE" w:rsidRPr="00D938E5" w:rsidRDefault="00C374BE" w:rsidP="0086573A">
            <w:pPr>
              <w:rPr>
                <w:rFonts w:ascii="Arial" w:hAnsi="Arial" w:cs="Arial"/>
                <w:sz w:val="20"/>
                <w:szCs w:val="20"/>
              </w:rPr>
            </w:pPr>
          </w:p>
        </w:tc>
        <w:tc>
          <w:tcPr>
            <w:tcW w:w="2552" w:type="dxa"/>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425" w:type="dxa"/>
            <w:shd w:val="clear" w:color="auto" w:fill="D9D9D9" w:themeFill="background1" w:themeFillShade="D9"/>
          </w:tcPr>
          <w:p w:rsidR="00C374BE" w:rsidRPr="00D938E5" w:rsidRDefault="00C374BE" w:rsidP="0086573A">
            <w:pPr>
              <w:rPr>
                <w:rFonts w:ascii="Arial" w:hAnsi="Arial" w:cs="Arial"/>
                <w:sz w:val="20"/>
                <w:szCs w:val="20"/>
              </w:rPr>
            </w:pPr>
          </w:p>
        </w:tc>
        <w:tc>
          <w:tcPr>
            <w:tcW w:w="3261" w:type="dxa"/>
            <w:shd w:val="clear" w:color="auto" w:fill="D9D9D9" w:themeFill="background1" w:themeFillShade="D9"/>
          </w:tcPr>
          <w:p w:rsidR="00C374BE" w:rsidRPr="00D938E5" w:rsidRDefault="00C374BE" w:rsidP="0086573A">
            <w:pPr>
              <w:rPr>
                <w:rFonts w:ascii="Arial" w:hAnsi="Arial" w:cs="Arial"/>
                <w:sz w:val="20"/>
                <w:szCs w:val="20"/>
              </w:rPr>
            </w:pPr>
          </w:p>
        </w:tc>
      </w:tr>
      <w:tr w:rsidR="00222D93" w:rsidRPr="00D938E5" w:rsidTr="00222D93">
        <w:trPr>
          <w:trHeight w:val="859"/>
        </w:trPr>
        <w:tc>
          <w:tcPr>
            <w:tcW w:w="675" w:type="dxa"/>
          </w:tcPr>
          <w:p w:rsidR="00CB2E67" w:rsidRPr="00D938E5" w:rsidRDefault="00CB2E67"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8.5</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Эрсдэл ба боломжид тулгуурласан ажиллагаа (А сонголт)</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rPr>
          <w:trHeight w:val="1184"/>
        </w:trPr>
        <w:tc>
          <w:tcPr>
            <w:tcW w:w="675" w:type="dxa"/>
          </w:tcPr>
          <w:p w:rsidR="00CB2E67" w:rsidRPr="00D938E5" w:rsidRDefault="00CB2E67"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8.5.1</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Лаборатори нь дараах зорилгоор лабораторийн үйл ажиллагаатай холбоотой эрсдэл ба боломжийг авч үзнэ. Үүнд:</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B2E67" w:rsidP="0086573A">
            <w:pPr>
              <w:rPr>
                <w:rFonts w:ascii="Arial" w:eastAsia="Times New Roman" w:hAnsi="Arial" w:cs="Arial"/>
                <w:sz w:val="20"/>
                <w:szCs w:val="20"/>
                <w:lang w:val="mn-MN"/>
              </w:rPr>
            </w:pPr>
            <w:r w:rsidRPr="00D938E5">
              <w:rPr>
                <w:rFonts w:ascii="Arial" w:eastAsia="Times New Roman" w:hAnsi="Arial" w:cs="Arial"/>
                <w:sz w:val="20"/>
                <w:szCs w:val="20"/>
                <w:lang w:val="mn-MN"/>
              </w:rPr>
              <w:t>a)</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mn-MN"/>
              </w:rPr>
              <w:t>менежментийн тогтолцоо нь төлөвлөсөн үр дүнд хүрэхийг баталгаажуулах;</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B2E67" w:rsidP="0086573A">
            <w:pPr>
              <w:rPr>
                <w:rFonts w:ascii="Arial" w:eastAsia="Times New Roman" w:hAnsi="Arial" w:cs="Arial"/>
                <w:sz w:val="20"/>
                <w:szCs w:val="20"/>
                <w:lang w:val="mn-MN"/>
              </w:rPr>
            </w:pPr>
            <w:r w:rsidRPr="00D938E5">
              <w:rPr>
                <w:rFonts w:ascii="Arial" w:eastAsia="Times New Roman" w:hAnsi="Arial" w:cs="Arial"/>
                <w:sz w:val="20"/>
                <w:szCs w:val="20"/>
                <w:lang w:val="mn-MN"/>
              </w:rPr>
              <w:t>b)</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лабораторийн зорилго, зорилтод хүрэх боломжийг нэмэгдүүлэх;</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B2E67" w:rsidP="0086573A">
            <w:pPr>
              <w:rPr>
                <w:rFonts w:ascii="Arial" w:eastAsia="Times New Roman" w:hAnsi="Arial" w:cs="Arial"/>
                <w:sz w:val="20"/>
                <w:szCs w:val="20"/>
                <w:lang w:val="mn-MN"/>
              </w:rPr>
            </w:pPr>
            <w:r w:rsidRPr="00D938E5">
              <w:rPr>
                <w:rFonts w:ascii="Arial" w:eastAsia="Times New Roman" w:hAnsi="Arial" w:cs="Arial"/>
                <w:sz w:val="20"/>
                <w:szCs w:val="20"/>
              </w:rPr>
              <w:t>c</w:t>
            </w:r>
            <w:r w:rsidRPr="00D938E5">
              <w:rPr>
                <w:rFonts w:ascii="Arial" w:eastAsia="Times New Roman" w:hAnsi="Arial" w:cs="Arial"/>
                <w:sz w:val="20"/>
                <w:szCs w:val="20"/>
                <w:lang w:val="mn-MN"/>
              </w:rPr>
              <w:t>)</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лабораторийн үйл ажиллагаанд сөрөг нөлөө үзүүлэхгүй байх, сэргийлэх, багасгах;</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B2E67" w:rsidP="0086573A">
            <w:pPr>
              <w:rPr>
                <w:rFonts w:ascii="Arial" w:eastAsia="Times New Roman" w:hAnsi="Arial" w:cs="Arial"/>
                <w:sz w:val="20"/>
                <w:szCs w:val="20"/>
                <w:lang w:val="mn-MN"/>
              </w:rPr>
            </w:pPr>
            <w:r w:rsidRPr="00D938E5">
              <w:rPr>
                <w:rFonts w:ascii="Arial" w:eastAsia="Times New Roman" w:hAnsi="Arial" w:cs="Arial"/>
                <w:sz w:val="20"/>
                <w:szCs w:val="20"/>
              </w:rPr>
              <w:lastRenderedPageBreak/>
              <w:t>d</w:t>
            </w:r>
            <w:r w:rsidRPr="00D938E5">
              <w:rPr>
                <w:rFonts w:ascii="Arial" w:eastAsia="Times New Roman" w:hAnsi="Arial" w:cs="Arial"/>
                <w:sz w:val="20"/>
                <w:szCs w:val="20"/>
                <w:lang w:val="mn-MN"/>
              </w:rPr>
              <w:t>)</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сайжруулах арга хэмжээ авах.</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rPr>
          <w:trHeight w:val="552"/>
        </w:trPr>
        <w:tc>
          <w:tcPr>
            <w:tcW w:w="675" w:type="dxa"/>
          </w:tcPr>
          <w:p w:rsidR="00CB2E67" w:rsidRPr="00D938E5" w:rsidRDefault="00CB2E67"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8.5.2</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 дараах төлөвлөгөөг боловсруулна:</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rPr>
          <w:trHeight w:val="137"/>
        </w:trPr>
        <w:tc>
          <w:tcPr>
            <w:tcW w:w="675" w:type="dxa"/>
          </w:tcPr>
          <w:p w:rsidR="00CD7DF1" w:rsidRPr="00D938E5" w:rsidRDefault="00CD7DF1" w:rsidP="0086573A">
            <w:pPr>
              <w:rPr>
                <w:rFonts w:ascii="Arial" w:eastAsia="Times New Roman" w:hAnsi="Arial" w:cs="Arial"/>
                <w:b/>
                <w:sz w:val="20"/>
                <w:szCs w:val="20"/>
                <w:lang w:val="mn-MN"/>
              </w:rPr>
            </w:pPr>
            <w:r w:rsidRPr="00D938E5">
              <w:rPr>
                <w:rFonts w:ascii="Arial" w:eastAsia="Times New Roman" w:hAnsi="Arial" w:cs="Arial"/>
                <w:sz w:val="20"/>
                <w:szCs w:val="20"/>
                <w:lang w:val="mn-MN"/>
              </w:rPr>
              <w:t>a)</w:t>
            </w:r>
          </w:p>
        </w:tc>
        <w:tc>
          <w:tcPr>
            <w:tcW w:w="2977" w:type="dxa"/>
          </w:tcPr>
          <w:p w:rsidR="00CD7DF1" w:rsidRPr="00D938E5" w:rsidRDefault="00CD7DF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t>Эдгээр эрсдэл, боломжийг шийдвэрлэх арга хэмжээг тогтоох;</w:t>
            </w:r>
          </w:p>
        </w:tc>
        <w:tc>
          <w:tcPr>
            <w:tcW w:w="4394" w:type="dxa"/>
          </w:tcPr>
          <w:p w:rsidR="00CD7DF1" w:rsidRPr="00D938E5" w:rsidRDefault="00CD7DF1" w:rsidP="0086573A">
            <w:pPr>
              <w:rPr>
                <w:rFonts w:ascii="Arial" w:hAnsi="Arial" w:cs="Arial"/>
                <w:sz w:val="20"/>
                <w:szCs w:val="20"/>
              </w:rPr>
            </w:pPr>
          </w:p>
        </w:tc>
        <w:tc>
          <w:tcPr>
            <w:tcW w:w="2552" w:type="dxa"/>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3261" w:type="dxa"/>
            <w:shd w:val="clear" w:color="auto" w:fill="D9D9D9" w:themeFill="background1" w:themeFillShade="D9"/>
          </w:tcPr>
          <w:p w:rsidR="00CD7DF1" w:rsidRPr="00D938E5" w:rsidRDefault="00CD7DF1" w:rsidP="0086573A">
            <w:pPr>
              <w:rPr>
                <w:rFonts w:ascii="Arial" w:hAnsi="Arial" w:cs="Arial"/>
                <w:sz w:val="20"/>
                <w:szCs w:val="20"/>
              </w:rPr>
            </w:pPr>
          </w:p>
        </w:tc>
      </w:tr>
      <w:tr w:rsidR="00222D93" w:rsidRPr="00D938E5" w:rsidTr="00222D93">
        <w:tc>
          <w:tcPr>
            <w:tcW w:w="675" w:type="dxa"/>
          </w:tcPr>
          <w:p w:rsidR="00CB2E67" w:rsidRPr="00D938E5" w:rsidRDefault="00CD7DF1" w:rsidP="0086573A">
            <w:pPr>
              <w:rPr>
                <w:rFonts w:ascii="Arial" w:eastAsia="Times New Roman" w:hAnsi="Arial" w:cs="Arial"/>
                <w:sz w:val="20"/>
                <w:szCs w:val="20"/>
                <w:lang w:val="mn-MN"/>
              </w:rPr>
            </w:pPr>
            <w:r w:rsidRPr="00D938E5">
              <w:rPr>
                <w:rFonts w:ascii="Arial" w:eastAsia="Times New Roman" w:hAnsi="Arial" w:cs="Arial"/>
                <w:sz w:val="20"/>
                <w:szCs w:val="20"/>
              </w:rPr>
              <w:t>b</w:t>
            </w:r>
            <w:r w:rsidRPr="00D938E5">
              <w:rPr>
                <w:rFonts w:ascii="Arial" w:eastAsia="Times New Roman" w:hAnsi="Arial" w:cs="Arial"/>
                <w:sz w:val="20"/>
                <w:szCs w:val="20"/>
                <w:lang w:val="mn-MN"/>
              </w:rPr>
              <w:t>)</w:t>
            </w:r>
          </w:p>
        </w:tc>
        <w:tc>
          <w:tcPr>
            <w:tcW w:w="2977" w:type="dxa"/>
          </w:tcPr>
          <w:p w:rsidR="00CB2E67" w:rsidRPr="00D938E5" w:rsidRDefault="00CB2E67" w:rsidP="0086573A">
            <w:pPr>
              <w:jc w:val="both"/>
              <w:rPr>
                <w:rFonts w:ascii="Arial" w:hAnsi="Arial" w:cs="Arial"/>
                <w:sz w:val="20"/>
                <w:szCs w:val="20"/>
              </w:rPr>
            </w:pPr>
            <w:r w:rsidRPr="00D938E5">
              <w:rPr>
                <w:rFonts w:ascii="Arial" w:eastAsia="Times New Roman" w:hAnsi="Arial" w:cs="Arial"/>
                <w:sz w:val="20"/>
                <w:szCs w:val="20"/>
                <w:lang w:val="mn-MN"/>
              </w:rPr>
              <w:t>хэрхэн хийх талаар тусгана:</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B2E67" w:rsidP="0086573A">
            <w:pPr>
              <w:rPr>
                <w:rFonts w:ascii="Arial" w:eastAsia="Times New Roman" w:hAnsi="Arial" w:cs="Arial"/>
                <w:sz w:val="20"/>
                <w:szCs w:val="20"/>
                <w:lang w:val="mn-MN"/>
              </w:rPr>
            </w:pP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эдгээр ажиллагааг өөрийн менежментийн тогтолцоотой нэгтгэж, хэрэгжүүлэх;</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B2E67" w:rsidP="0086573A">
            <w:pPr>
              <w:rPr>
                <w:rFonts w:ascii="Arial" w:eastAsia="Times New Roman" w:hAnsi="Arial" w:cs="Arial"/>
                <w:sz w:val="20"/>
                <w:szCs w:val="20"/>
                <w:lang w:val="mn-MN"/>
              </w:rPr>
            </w:pP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Эдгээр ажиллагааны үр нөлөөг үнэлэх.</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D7DF1"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8.5.3</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Эрсдэл ба боломжийг шийдвэрлэхийн тулд авсан арга хэмжээ нь лабораторийн үр дүнгийн үнэн бодит байдалд нөлөөлж болзошгүй.</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rPr>
          <w:trHeight w:val="334"/>
        </w:trPr>
        <w:tc>
          <w:tcPr>
            <w:tcW w:w="675" w:type="dxa"/>
          </w:tcPr>
          <w:p w:rsidR="00CB2E67" w:rsidRPr="00D938E5" w:rsidRDefault="00CD7DF1"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8.6</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Сайжруулалт (А сонголт)</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rPr>
          <w:trHeight w:val="1164"/>
        </w:trPr>
        <w:tc>
          <w:tcPr>
            <w:tcW w:w="675" w:type="dxa"/>
          </w:tcPr>
          <w:p w:rsidR="00CD7DF1" w:rsidRPr="00D938E5" w:rsidRDefault="00CD7DF1"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t>8.6.1</w:t>
            </w:r>
          </w:p>
        </w:tc>
        <w:tc>
          <w:tcPr>
            <w:tcW w:w="2977" w:type="dxa"/>
          </w:tcPr>
          <w:p w:rsidR="00CD7DF1" w:rsidRPr="00D938E5" w:rsidRDefault="00CD7DF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hAnsi="Arial" w:cs="Arial"/>
                <w:sz w:val="20"/>
                <w:szCs w:val="20"/>
                <w:lang w:val="mn-MN"/>
              </w:rPr>
              <w:t xml:space="preserve">Лаборатори нь сайжруулах арга хэмжээ авах, шаардлагатай арга хэмжээг хэрэгжүүлэх боломжийг тодорхойлж, сонгоно. </w:t>
            </w:r>
          </w:p>
        </w:tc>
        <w:tc>
          <w:tcPr>
            <w:tcW w:w="4394" w:type="dxa"/>
          </w:tcPr>
          <w:p w:rsidR="00CD7DF1" w:rsidRPr="00D938E5" w:rsidRDefault="00CD7DF1" w:rsidP="0086573A">
            <w:pPr>
              <w:rPr>
                <w:rFonts w:ascii="Arial" w:hAnsi="Arial" w:cs="Arial"/>
                <w:sz w:val="20"/>
                <w:szCs w:val="20"/>
              </w:rPr>
            </w:pPr>
          </w:p>
        </w:tc>
        <w:tc>
          <w:tcPr>
            <w:tcW w:w="2552" w:type="dxa"/>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3261" w:type="dxa"/>
            <w:shd w:val="clear" w:color="auto" w:fill="D9D9D9" w:themeFill="background1" w:themeFillShade="D9"/>
          </w:tcPr>
          <w:p w:rsidR="00CD7DF1" w:rsidRPr="00D938E5" w:rsidRDefault="00CD7DF1" w:rsidP="0086573A">
            <w:pPr>
              <w:rPr>
                <w:rFonts w:ascii="Arial" w:hAnsi="Arial" w:cs="Arial"/>
                <w:sz w:val="20"/>
                <w:szCs w:val="20"/>
              </w:rPr>
            </w:pPr>
          </w:p>
        </w:tc>
      </w:tr>
      <w:tr w:rsidR="00222D93" w:rsidRPr="00D938E5" w:rsidTr="00222D93">
        <w:tc>
          <w:tcPr>
            <w:tcW w:w="675" w:type="dxa"/>
          </w:tcPr>
          <w:p w:rsidR="00CB2E67" w:rsidRPr="00D938E5" w:rsidRDefault="00CD7DF1"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8.6.2</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mn-MN"/>
              </w:rPr>
              <w:t>Лаборатори нь үйлчлүүлэгчдээс эерэг, сөрөг аль аль санал хүсэлтийг авдаг байна. Энэхүү саналыг дүн шинжилгээ хийж, менежментийн тогтолцоо, лабораторийн үйл ажиллагаа, хэрэглэгчийн үзүүлэх үйлчилгээг сайжруулахад ашиглана.</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rPr>
          <w:trHeight w:val="553"/>
        </w:trPr>
        <w:tc>
          <w:tcPr>
            <w:tcW w:w="675" w:type="dxa"/>
          </w:tcPr>
          <w:p w:rsidR="00CB2E67" w:rsidRPr="00D938E5" w:rsidRDefault="00CD7DF1"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8.7</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Залруулах ажиллагаа (А сонголт)</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rPr>
          <w:trHeight w:val="1091"/>
        </w:trPr>
        <w:tc>
          <w:tcPr>
            <w:tcW w:w="675" w:type="dxa"/>
          </w:tcPr>
          <w:p w:rsidR="00CD7DF1" w:rsidRPr="00D938E5" w:rsidRDefault="00CD7DF1" w:rsidP="0086573A">
            <w:pPr>
              <w:rPr>
                <w:rFonts w:ascii="Arial" w:eastAsia="Times New Roman" w:hAnsi="Arial" w:cs="Arial"/>
                <w:b/>
                <w:sz w:val="20"/>
                <w:szCs w:val="20"/>
                <w:lang w:val="mn-MN"/>
              </w:rPr>
            </w:pPr>
            <w:r w:rsidRPr="00D938E5">
              <w:rPr>
                <w:rFonts w:ascii="Arial" w:eastAsia="Times New Roman" w:hAnsi="Arial" w:cs="Arial"/>
                <w:b/>
                <w:sz w:val="20"/>
                <w:szCs w:val="20"/>
                <w:lang w:val="mn-MN"/>
              </w:rPr>
              <w:lastRenderedPageBreak/>
              <w:t>8.7.1</w:t>
            </w:r>
          </w:p>
        </w:tc>
        <w:tc>
          <w:tcPr>
            <w:tcW w:w="2977" w:type="dxa"/>
          </w:tcPr>
          <w:p w:rsidR="00CD7DF1" w:rsidRPr="00D938E5" w:rsidRDefault="00CD7DF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Үл тохирол илэрсэн бол лаборатори дараах ажиллагааг хэрэгжүүлнэ:</w:t>
            </w:r>
          </w:p>
        </w:tc>
        <w:tc>
          <w:tcPr>
            <w:tcW w:w="4394" w:type="dxa"/>
          </w:tcPr>
          <w:p w:rsidR="00CD7DF1" w:rsidRPr="00D938E5" w:rsidRDefault="00CD7DF1" w:rsidP="0086573A">
            <w:pPr>
              <w:rPr>
                <w:rFonts w:ascii="Arial" w:hAnsi="Arial" w:cs="Arial"/>
                <w:sz w:val="20"/>
                <w:szCs w:val="20"/>
              </w:rPr>
            </w:pPr>
          </w:p>
        </w:tc>
        <w:tc>
          <w:tcPr>
            <w:tcW w:w="2552" w:type="dxa"/>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3261" w:type="dxa"/>
            <w:shd w:val="clear" w:color="auto" w:fill="D9D9D9" w:themeFill="background1" w:themeFillShade="D9"/>
          </w:tcPr>
          <w:p w:rsidR="00CD7DF1" w:rsidRPr="00D938E5" w:rsidRDefault="00CD7DF1" w:rsidP="0086573A">
            <w:pPr>
              <w:rPr>
                <w:rFonts w:ascii="Arial" w:hAnsi="Arial" w:cs="Arial"/>
                <w:sz w:val="20"/>
                <w:szCs w:val="20"/>
              </w:rPr>
            </w:pPr>
          </w:p>
        </w:tc>
      </w:tr>
      <w:tr w:rsidR="00222D93" w:rsidRPr="00D938E5" w:rsidTr="00222D93">
        <w:tc>
          <w:tcPr>
            <w:tcW w:w="675" w:type="dxa"/>
            <w:vMerge w:val="restart"/>
          </w:tcPr>
          <w:p w:rsidR="00CD7DF1" w:rsidRPr="00D938E5" w:rsidRDefault="00CD7DF1" w:rsidP="0086573A">
            <w:pPr>
              <w:rPr>
                <w:rFonts w:ascii="Arial" w:eastAsia="Times New Roman" w:hAnsi="Arial" w:cs="Arial"/>
                <w:sz w:val="20"/>
                <w:szCs w:val="20"/>
                <w:lang w:val="mn-MN"/>
              </w:rPr>
            </w:pPr>
            <w:r w:rsidRPr="00D938E5">
              <w:rPr>
                <w:rFonts w:ascii="Arial" w:eastAsia="Times New Roman" w:hAnsi="Arial" w:cs="Arial"/>
                <w:sz w:val="20"/>
                <w:szCs w:val="20"/>
                <w:lang w:val="mn-MN"/>
              </w:rPr>
              <w:t>a)</w:t>
            </w:r>
          </w:p>
        </w:tc>
        <w:tc>
          <w:tcPr>
            <w:tcW w:w="2977" w:type="dxa"/>
          </w:tcPr>
          <w:p w:rsidR="00CD7DF1" w:rsidRPr="00D938E5" w:rsidRDefault="00CD7DF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t>үл тохирол илрэхэд дараах хариу арга хэмжээг авна. Үүнд:</w:t>
            </w:r>
          </w:p>
        </w:tc>
        <w:tc>
          <w:tcPr>
            <w:tcW w:w="4394" w:type="dxa"/>
          </w:tcPr>
          <w:p w:rsidR="00CD7DF1" w:rsidRPr="00D938E5" w:rsidRDefault="00CD7DF1" w:rsidP="0086573A">
            <w:pPr>
              <w:rPr>
                <w:rFonts w:ascii="Arial" w:hAnsi="Arial" w:cs="Arial"/>
                <w:sz w:val="20"/>
                <w:szCs w:val="20"/>
              </w:rPr>
            </w:pPr>
          </w:p>
        </w:tc>
        <w:tc>
          <w:tcPr>
            <w:tcW w:w="2552" w:type="dxa"/>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3261" w:type="dxa"/>
            <w:shd w:val="clear" w:color="auto" w:fill="D9D9D9" w:themeFill="background1" w:themeFillShade="D9"/>
          </w:tcPr>
          <w:p w:rsidR="00CD7DF1" w:rsidRPr="00D938E5" w:rsidRDefault="00CD7DF1" w:rsidP="0086573A">
            <w:pPr>
              <w:rPr>
                <w:rFonts w:ascii="Arial" w:hAnsi="Arial" w:cs="Arial"/>
                <w:sz w:val="20"/>
                <w:szCs w:val="20"/>
              </w:rPr>
            </w:pPr>
          </w:p>
        </w:tc>
      </w:tr>
      <w:tr w:rsidR="00222D93" w:rsidRPr="00D938E5" w:rsidTr="00222D93">
        <w:tc>
          <w:tcPr>
            <w:tcW w:w="675" w:type="dxa"/>
            <w:vMerge/>
          </w:tcPr>
          <w:p w:rsidR="00CD7DF1" w:rsidRPr="00D938E5" w:rsidRDefault="00CD7DF1" w:rsidP="0086573A">
            <w:pPr>
              <w:rPr>
                <w:rFonts w:ascii="Arial" w:eastAsia="Times New Roman" w:hAnsi="Arial" w:cs="Arial"/>
                <w:sz w:val="20"/>
                <w:szCs w:val="20"/>
                <w:lang w:val="mn-MN"/>
              </w:rPr>
            </w:pPr>
          </w:p>
        </w:tc>
        <w:tc>
          <w:tcPr>
            <w:tcW w:w="2977" w:type="dxa"/>
          </w:tcPr>
          <w:p w:rsidR="00CD7DF1" w:rsidRPr="00D938E5" w:rsidRDefault="00CD7DF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t>- хянах, залруулах арга хэмжээ авах;</w:t>
            </w:r>
          </w:p>
        </w:tc>
        <w:tc>
          <w:tcPr>
            <w:tcW w:w="4394" w:type="dxa"/>
          </w:tcPr>
          <w:p w:rsidR="00CD7DF1" w:rsidRPr="00D938E5" w:rsidRDefault="00CD7DF1" w:rsidP="0086573A">
            <w:pPr>
              <w:rPr>
                <w:rFonts w:ascii="Arial" w:hAnsi="Arial" w:cs="Arial"/>
                <w:sz w:val="20"/>
                <w:szCs w:val="20"/>
              </w:rPr>
            </w:pPr>
          </w:p>
        </w:tc>
        <w:tc>
          <w:tcPr>
            <w:tcW w:w="2552" w:type="dxa"/>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3261" w:type="dxa"/>
            <w:shd w:val="clear" w:color="auto" w:fill="D9D9D9" w:themeFill="background1" w:themeFillShade="D9"/>
          </w:tcPr>
          <w:p w:rsidR="00CD7DF1" w:rsidRPr="00D938E5" w:rsidRDefault="00CD7DF1" w:rsidP="0086573A">
            <w:pPr>
              <w:rPr>
                <w:rFonts w:ascii="Arial" w:hAnsi="Arial" w:cs="Arial"/>
                <w:sz w:val="20"/>
                <w:szCs w:val="20"/>
              </w:rPr>
            </w:pPr>
          </w:p>
        </w:tc>
      </w:tr>
      <w:tr w:rsidR="00222D93" w:rsidRPr="00D938E5" w:rsidTr="00222D93">
        <w:tc>
          <w:tcPr>
            <w:tcW w:w="675" w:type="dxa"/>
            <w:vMerge/>
          </w:tcPr>
          <w:p w:rsidR="00CD7DF1" w:rsidRPr="00D938E5" w:rsidRDefault="00CD7DF1" w:rsidP="0086573A">
            <w:pPr>
              <w:rPr>
                <w:rFonts w:ascii="Arial" w:eastAsia="Times New Roman" w:hAnsi="Arial" w:cs="Arial"/>
                <w:sz w:val="20"/>
                <w:szCs w:val="20"/>
                <w:lang w:val="mn-MN"/>
              </w:rPr>
            </w:pPr>
          </w:p>
        </w:tc>
        <w:tc>
          <w:tcPr>
            <w:tcW w:w="2977" w:type="dxa"/>
          </w:tcPr>
          <w:p w:rsidR="00CD7DF1" w:rsidRPr="00D938E5" w:rsidRDefault="00CD7DF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үр дагаврыг шийдвэрлэх;</w:t>
            </w:r>
          </w:p>
        </w:tc>
        <w:tc>
          <w:tcPr>
            <w:tcW w:w="4394" w:type="dxa"/>
          </w:tcPr>
          <w:p w:rsidR="00CD7DF1" w:rsidRPr="00D938E5" w:rsidRDefault="00CD7DF1" w:rsidP="0086573A">
            <w:pPr>
              <w:rPr>
                <w:rFonts w:ascii="Arial" w:hAnsi="Arial" w:cs="Arial"/>
                <w:sz w:val="20"/>
                <w:szCs w:val="20"/>
              </w:rPr>
            </w:pPr>
          </w:p>
        </w:tc>
        <w:tc>
          <w:tcPr>
            <w:tcW w:w="2552" w:type="dxa"/>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3261" w:type="dxa"/>
            <w:shd w:val="clear" w:color="auto" w:fill="D9D9D9" w:themeFill="background1" w:themeFillShade="D9"/>
          </w:tcPr>
          <w:p w:rsidR="00CD7DF1" w:rsidRPr="00D938E5" w:rsidRDefault="00CD7DF1" w:rsidP="0086573A">
            <w:pPr>
              <w:rPr>
                <w:rFonts w:ascii="Arial" w:hAnsi="Arial" w:cs="Arial"/>
                <w:sz w:val="20"/>
                <w:szCs w:val="20"/>
              </w:rPr>
            </w:pPr>
          </w:p>
        </w:tc>
      </w:tr>
      <w:tr w:rsidR="00222D93" w:rsidRPr="00D938E5" w:rsidTr="00222D93">
        <w:tc>
          <w:tcPr>
            <w:tcW w:w="675" w:type="dxa"/>
            <w:vMerge w:val="restart"/>
          </w:tcPr>
          <w:p w:rsidR="00CD7DF1" w:rsidRPr="00D938E5" w:rsidRDefault="00CD7DF1" w:rsidP="0086573A">
            <w:pPr>
              <w:rPr>
                <w:rFonts w:ascii="Arial" w:eastAsia="Times New Roman" w:hAnsi="Arial" w:cs="Arial"/>
                <w:sz w:val="20"/>
                <w:szCs w:val="20"/>
                <w:lang w:val="mn-MN"/>
              </w:rPr>
            </w:pPr>
            <w:r w:rsidRPr="00D938E5">
              <w:rPr>
                <w:rFonts w:ascii="Arial" w:eastAsia="Times New Roman" w:hAnsi="Arial" w:cs="Arial"/>
                <w:sz w:val="20"/>
                <w:szCs w:val="20"/>
                <w:lang w:val="mn-MN"/>
              </w:rPr>
              <w:t>b)</w:t>
            </w:r>
          </w:p>
          <w:p w:rsidR="00CD7DF1" w:rsidRPr="00D938E5" w:rsidRDefault="00CD7DF1" w:rsidP="0086573A">
            <w:pPr>
              <w:rPr>
                <w:rFonts w:ascii="Arial" w:eastAsia="Times New Roman" w:hAnsi="Arial" w:cs="Arial"/>
                <w:sz w:val="20"/>
                <w:szCs w:val="20"/>
              </w:rPr>
            </w:pPr>
          </w:p>
          <w:p w:rsidR="00CD7DF1" w:rsidRPr="00D938E5" w:rsidRDefault="00CD7DF1" w:rsidP="0086573A">
            <w:pPr>
              <w:rPr>
                <w:rFonts w:ascii="Arial" w:eastAsia="Times New Roman" w:hAnsi="Arial" w:cs="Arial"/>
                <w:sz w:val="20"/>
                <w:szCs w:val="20"/>
                <w:lang w:val="mn-MN"/>
              </w:rPr>
            </w:pPr>
          </w:p>
        </w:tc>
        <w:tc>
          <w:tcPr>
            <w:tcW w:w="2977" w:type="dxa"/>
          </w:tcPr>
          <w:p w:rsidR="00CD7DF1" w:rsidRPr="00D938E5" w:rsidRDefault="00CD7DF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t xml:space="preserve">үл тохирлыг </w:t>
            </w:r>
            <w:r w:rsidRPr="00D938E5">
              <w:rPr>
                <w:rFonts w:ascii="Arial" w:hAnsi="Arial" w:cs="Arial"/>
                <w:sz w:val="20"/>
                <w:szCs w:val="20"/>
                <w:lang w:val="mn-MN"/>
              </w:rPr>
              <w:t>өөр газарт дахин давтан гаргуулахгүй байхын тулд шалтгааныг арилгахад шаардлагатай арга хэмжээг үнэлэх. Үүнд:</w:t>
            </w:r>
          </w:p>
        </w:tc>
        <w:tc>
          <w:tcPr>
            <w:tcW w:w="4394" w:type="dxa"/>
          </w:tcPr>
          <w:p w:rsidR="00CD7DF1" w:rsidRPr="00D938E5" w:rsidRDefault="00CD7DF1" w:rsidP="0086573A">
            <w:pPr>
              <w:rPr>
                <w:rFonts w:ascii="Arial" w:hAnsi="Arial" w:cs="Arial"/>
                <w:sz w:val="20"/>
                <w:szCs w:val="20"/>
              </w:rPr>
            </w:pPr>
          </w:p>
        </w:tc>
        <w:tc>
          <w:tcPr>
            <w:tcW w:w="2552" w:type="dxa"/>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3261" w:type="dxa"/>
            <w:shd w:val="clear" w:color="auto" w:fill="D9D9D9" w:themeFill="background1" w:themeFillShade="D9"/>
          </w:tcPr>
          <w:p w:rsidR="00CD7DF1" w:rsidRPr="00D938E5" w:rsidRDefault="00CD7DF1" w:rsidP="0086573A">
            <w:pPr>
              <w:rPr>
                <w:rFonts w:ascii="Arial" w:hAnsi="Arial" w:cs="Arial"/>
                <w:sz w:val="20"/>
                <w:szCs w:val="20"/>
              </w:rPr>
            </w:pPr>
          </w:p>
        </w:tc>
      </w:tr>
      <w:tr w:rsidR="00222D93" w:rsidRPr="00D938E5" w:rsidTr="00222D93">
        <w:tc>
          <w:tcPr>
            <w:tcW w:w="675" w:type="dxa"/>
            <w:vMerge/>
          </w:tcPr>
          <w:p w:rsidR="00CD7DF1" w:rsidRPr="00D938E5" w:rsidRDefault="00CD7DF1" w:rsidP="0086573A">
            <w:pPr>
              <w:rPr>
                <w:rFonts w:ascii="Arial" w:eastAsia="Times New Roman" w:hAnsi="Arial" w:cs="Arial"/>
                <w:sz w:val="20"/>
                <w:szCs w:val="20"/>
                <w:lang w:val="mn-MN"/>
              </w:rPr>
            </w:pPr>
          </w:p>
        </w:tc>
        <w:tc>
          <w:tcPr>
            <w:tcW w:w="2977" w:type="dxa"/>
          </w:tcPr>
          <w:p w:rsidR="00CD7DF1" w:rsidRPr="00D938E5" w:rsidRDefault="00CD7DF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үл тохирлыг хянаж, дүн шинжилгээ хийх;</w:t>
            </w:r>
          </w:p>
        </w:tc>
        <w:tc>
          <w:tcPr>
            <w:tcW w:w="4394" w:type="dxa"/>
          </w:tcPr>
          <w:p w:rsidR="00CD7DF1" w:rsidRPr="00D938E5" w:rsidRDefault="00CD7DF1" w:rsidP="0086573A">
            <w:pPr>
              <w:rPr>
                <w:rFonts w:ascii="Arial" w:hAnsi="Arial" w:cs="Arial"/>
                <w:sz w:val="20"/>
                <w:szCs w:val="20"/>
              </w:rPr>
            </w:pPr>
          </w:p>
        </w:tc>
        <w:tc>
          <w:tcPr>
            <w:tcW w:w="2552" w:type="dxa"/>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3261" w:type="dxa"/>
            <w:shd w:val="clear" w:color="auto" w:fill="D9D9D9" w:themeFill="background1" w:themeFillShade="D9"/>
          </w:tcPr>
          <w:p w:rsidR="00CD7DF1" w:rsidRPr="00D938E5" w:rsidRDefault="00CD7DF1" w:rsidP="0086573A">
            <w:pPr>
              <w:rPr>
                <w:rFonts w:ascii="Arial" w:hAnsi="Arial" w:cs="Arial"/>
                <w:sz w:val="20"/>
                <w:szCs w:val="20"/>
              </w:rPr>
            </w:pPr>
          </w:p>
        </w:tc>
      </w:tr>
      <w:tr w:rsidR="00222D93" w:rsidRPr="00D938E5" w:rsidTr="00222D93">
        <w:tc>
          <w:tcPr>
            <w:tcW w:w="675" w:type="dxa"/>
            <w:vMerge/>
          </w:tcPr>
          <w:p w:rsidR="00CD7DF1" w:rsidRPr="00D938E5" w:rsidRDefault="00CD7DF1" w:rsidP="0086573A">
            <w:pPr>
              <w:rPr>
                <w:rFonts w:ascii="Arial" w:eastAsia="Times New Roman" w:hAnsi="Arial" w:cs="Arial"/>
                <w:sz w:val="20"/>
                <w:szCs w:val="20"/>
              </w:rPr>
            </w:pPr>
          </w:p>
        </w:tc>
        <w:tc>
          <w:tcPr>
            <w:tcW w:w="2977" w:type="dxa"/>
          </w:tcPr>
          <w:p w:rsidR="00CD7DF1" w:rsidRPr="00D938E5" w:rsidRDefault="00CD7DF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t>- үл тохирлын шалтгааныг тодорхойлох;</w:t>
            </w:r>
          </w:p>
        </w:tc>
        <w:tc>
          <w:tcPr>
            <w:tcW w:w="4394" w:type="dxa"/>
          </w:tcPr>
          <w:p w:rsidR="00CD7DF1" w:rsidRPr="00D938E5" w:rsidRDefault="00CD7DF1" w:rsidP="0086573A">
            <w:pPr>
              <w:rPr>
                <w:rFonts w:ascii="Arial" w:hAnsi="Arial" w:cs="Arial"/>
                <w:sz w:val="20"/>
                <w:szCs w:val="20"/>
              </w:rPr>
            </w:pPr>
          </w:p>
        </w:tc>
        <w:tc>
          <w:tcPr>
            <w:tcW w:w="2552" w:type="dxa"/>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3261" w:type="dxa"/>
            <w:shd w:val="clear" w:color="auto" w:fill="D9D9D9" w:themeFill="background1" w:themeFillShade="D9"/>
          </w:tcPr>
          <w:p w:rsidR="00CD7DF1" w:rsidRPr="00D938E5" w:rsidRDefault="00CD7DF1" w:rsidP="0086573A">
            <w:pPr>
              <w:rPr>
                <w:rFonts w:ascii="Arial" w:hAnsi="Arial" w:cs="Arial"/>
                <w:sz w:val="20"/>
                <w:szCs w:val="20"/>
              </w:rPr>
            </w:pPr>
          </w:p>
        </w:tc>
      </w:tr>
      <w:tr w:rsidR="00222D93" w:rsidRPr="00D938E5" w:rsidTr="00222D93">
        <w:tc>
          <w:tcPr>
            <w:tcW w:w="675" w:type="dxa"/>
            <w:vMerge/>
          </w:tcPr>
          <w:p w:rsidR="00CD7DF1" w:rsidRPr="00D938E5" w:rsidRDefault="00CD7DF1" w:rsidP="0086573A">
            <w:pPr>
              <w:rPr>
                <w:rFonts w:ascii="Arial" w:eastAsia="Times New Roman" w:hAnsi="Arial" w:cs="Arial"/>
                <w:sz w:val="20"/>
                <w:szCs w:val="20"/>
              </w:rPr>
            </w:pPr>
          </w:p>
        </w:tc>
        <w:tc>
          <w:tcPr>
            <w:tcW w:w="2977" w:type="dxa"/>
          </w:tcPr>
          <w:p w:rsidR="00CD7DF1" w:rsidRPr="00D938E5" w:rsidRDefault="00CD7DF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ижил төстэй үл тохирол байгаа эсэх, эсвэл тохиолдож болзошгүй эсэхийг тодорхойлох;</w:t>
            </w:r>
          </w:p>
        </w:tc>
        <w:tc>
          <w:tcPr>
            <w:tcW w:w="4394" w:type="dxa"/>
          </w:tcPr>
          <w:p w:rsidR="00CD7DF1" w:rsidRPr="00D938E5" w:rsidRDefault="00CD7DF1" w:rsidP="0086573A">
            <w:pPr>
              <w:rPr>
                <w:rFonts w:ascii="Arial" w:hAnsi="Arial" w:cs="Arial"/>
                <w:sz w:val="20"/>
                <w:szCs w:val="20"/>
              </w:rPr>
            </w:pPr>
          </w:p>
        </w:tc>
        <w:tc>
          <w:tcPr>
            <w:tcW w:w="2552" w:type="dxa"/>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3261" w:type="dxa"/>
            <w:shd w:val="clear" w:color="auto" w:fill="D9D9D9" w:themeFill="background1" w:themeFillShade="D9"/>
          </w:tcPr>
          <w:p w:rsidR="00CD7DF1" w:rsidRPr="00D938E5" w:rsidRDefault="00CD7DF1" w:rsidP="0086573A">
            <w:pPr>
              <w:rPr>
                <w:rFonts w:ascii="Arial" w:hAnsi="Arial" w:cs="Arial"/>
                <w:sz w:val="20"/>
                <w:szCs w:val="20"/>
              </w:rPr>
            </w:pPr>
          </w:p>
        </w:tc>
      </w:tr>
      <w:tr w:rsidR="00222D93" w:rsidRPr="00D938E5" w:rsidTr="00222D93">
        <w:tc>
          <w:tcPr>
            <w:tcW w:w="675" w:type="dxa"/>
          </w:tcPr>
          <w:p w:rsidR="00CB2E67" w:rsidRPr="00D938E5" w:rsidRDefault="00CB2E67" w:rsidP="0086573A">
            <w:pPr>
              <w:rPr>
                <w:rFonts w:ascii="Arial" w:eastAsia="Times New Roman" w:hAnsi="Arial" w:cs="Arial"/>
                <w:sz w:val="20"/>
                <w:szCs w:val="20"/>
              </w:rPr>
            </w:pP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с) шаардлагатай арга хэмжээг хэрэгжүүлэх;</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B2E67" w:rsidP="0086573A">
            <w:pPr>
              <w:rPr>
                <w:rFonts w:ascii="Arial" w:eastAsia="Times New Roman" w:hAnsi="Arial" w:cs="Arial"/>
                <w:sz w:val="20"/>
                <w:szCs w:val="20"/>
              </w:rPr>
            </w:pP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rPr>
              <w:t>d</w:t>
            </w:r>
            <w:r w:rsidRPr="00D938E5">
              <w:rPr>
                <w:rFonts w:ascii="Arial" w:eastAsia="Times New Roman" w:hAnsi="Arial" w:cs="Arial"/>
                <w:sz w:val="20"/>
                <w:szCs w:val="20"/>
                <w:lang w:val="mn-MN"/>
              </w:rPr>
              <w:t>) залруулах арга хэмжээний үр дүнг үнэлэх;</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B2E67" w:rsidP="0086573A">
            <w:pPr>
              <w:rPr>
                <w:rFonts w:ascii="Arial" w:eastAsia="Times New Roman" w:hAnsi="Arial" w:cs="Arial"/>
                <w:sz w:val="20"/>
                <w:szCs w:val="20"/>
              </w:rPr>
            </w:pP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e) шаардлагатай бол төлөвлөлтийн  явцад тодорхойлогдсон эрсдэл, боломжийг шинэчлэх;</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B2E67" w:rsidP="0086573A">
            <w:pPr>
              <w:rPr>
                <w:rFonts w:ascii="Arial" w:eastAsia="Times New Roman" w:hAnsi="Arial" w:cs="Arial"/>
                <w:sz w:val="20"/>
                <w:szCs w:val="20"/>
              </w:rPr>
            </w:pP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f) шаардлагатай бол менежментийн тогтолцоонд өөрчлөлт оруулах.</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D7DF1" w:rsidP="0086573A">
            <w:pPr>
              <w:rPr>
                <w:rFonts w:ascii="Arial" w:eastAsia="Times New Roman" w:hAnsi="Arial" w:cs="Arial"/>
                <w:sz w:val="20"/>
                <w:szCs w:val="20"/>
              </w:rPr>
            </w:pPr>
            <w:r w:rsidRPr="00D938E5">
              <w:rPr>
                <w:rFonts w:ascii="Arial" w:eastAsia="Times New Roman" w:hAnsi="Arial" w:cs="Arial"/>
                <w:b/>
                <w:sz w:val="20"/>
                <w:szCs w:val="20"/>
                <w:lang w:val="mn-MN"/>
              </w:rPr>
              <w:t>8.7.2</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Залруулах ажиллагаа нь тулгарч буй үл тохирлын үр дагаварт тохирсон байвал зохино. </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D7DF1" w:rsidP="0086573A">
            <w:pPr>
              <w:rPr>
                <w:rFonts w:ascii="Arial" w:eastAsia="Times New Roman" w:hAnsi="Arial" w:cs="Arial"/>
                <w:sz w:val="20"/>
                <w:szCs w:val="20"/>
              </w:rPr>
            </w:pPr>
            <w:r w:rsidRPr="00D938E5">
              <w:rPr>
                <w:rFonts w:ascii="Arial" w:eastAsia="Times New Roman" w:hAnsi="Arial" w:cs="Arial"/>
                <w:b/>
                <w:sz w:val="20"/>
                <w:szCs w:val="20"/>
                <w:lang w:val="mn-MN"/>
              </w:rPr>
              <w:t>8.7.3</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 нь дараах бүртгэлийг баримт болгон хадгална:</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D7DF1" w:rsidP="0086573A">
            <w:pPr>
              <w:rPr>
                <w:rFonts w:ascii="Arial" w:eastAsia="Times New Roman" w:hAnsi="Arial" w:cs="Arial"/>
                <w:sz w:val="20"/>
                <w:szCs w:val="20"/>
              </w:rPr>
            </w:pPr>
            <w:r w:rsidRPr="00D938E5">
              <w:rPr>
                <w:rFonts w:ascii="Arial" w:eastAsia="Times New Roman" w:hAnsi="Arial" w:cs="Arial"/>
                <w:sz w:val="20"/>
                <w:szCs w:val="20"/>
                <w:lang w:val="mn-MN"/>
              </w:rPr>
              <w:t>a)</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xml:space="preserve">үл тохирол үүссэн нөхцөл, </w:t>
            </w:r>
            <w:r w:rsidRPr="00D938E5">
              <w:rPr>
                <w:rFonts w:ascii="Arial" w:eastAsia="Times New Roman" w:hAnsi="Arial" w:cs="Arial"/>
                <w:sz w:val="20"/>
                <w:szCs w:val="20"/>
                <w:lang w:val="mn-MN"/>
              </w:rPr>
              <w:lastRenderedPageBreak/>
              <w:t>шалтгаан ба авах дараагийн арга хэмжээ;</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D7DF1" w:rsidP="0086573A">
            <w:pPr>
              <w:rPr>
                <w:rFonts w:ascii="Arial" w:eastAsia="Times New Roman" w:hAnsi="Arial" w:cs="Arial"/>
                <w:sz w:val="20"/>
                <w:szCs w:val="20"/>
              </w:rPr>
            </w:pPr>
            <w:r w:rsidRPr="00D938E5">
              <w:rPr>
                <w:rFonts w:ascii="Arial" w:eastAsia="Times New Roman" w:hAnsi="Arial" w:cs="Arial"/>
                <w:sz w:val="20"/>
                <w:szCs w:val="20"/>
                <w:lang w:val="mn-MN"/>
              </w:rPr>
              <w:lastRenderedPageBreak/>
              <w:t>b)</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аливаа залруулах ажиллагааны үр дүн.</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rPr>
          <w:trHeight w:val="495"/>
        </w:trPr>
        <w:tc>
          <w:tcPr>
            <w:tcW w:w="675" w:type="dxa"/>
          </w:tcPr>
          <w:p w:rsidR="00CB2E67" w:rsidRPr="00D938E5" w:rsidRDefault="00CD7DF1" w:rsidP="0086573A">
            <w:pPr>
              <w:rPr>
                <w:rFonts w:ascii="Arial" w:eastAsia="Times New Roman" w:hAnsi="Arial" w:cs="Arial"/>
                <w:sz w:val="20"/>
                <w:szCs w:val="20"/>
              </w:rPr>
            </w:pPr>
            <w:r w:rsidRPr="00D938E5">
              <w:rPr>
                <w:rFonts w:ascii="Arial" w:eastAsia="Times New Roman" w:hAnsi="Arial" w:cs="Arial"/>
                <w:b/>
                <w:sz w:val="20"/>
                <w:szCs w:val="20"/>
                <w:lang w:val="mn-MN"/>
              </w:rPr>
              <w:t>8.8</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Дотоод аудит (А сонголт)</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rPr>
          <w:trHeight w:val="1828"/>
        </w:trPr>
        <w:tc>
          <w:tcPr>
            <w:tcW w:w="675" w:type="dxa"/>
          </w:tcPr>
          <w:p w:rsidR="00CD7DF1" w:rsidRPr="00D938E5" w:rsidRDefault="00CD7DF1" w:rsidP="0086573A">
            <w:pPr>
              <w:rPr>
                <w:rFonts w:ascii="Arial" w:eastAsia="Times New Roman" w:hAnsi="Arial" w:cs="Arial"/>
                <w:sz w:val="20"/>
                <w:szCs w:val="20"/>
              </w:rPr>
            </w:pPr>
            <w:r w:rsidRPr="00D938E5">
              <w:rPr>
                <w:rFonts w:ascii="Arial" w:eastAsia="Times New Roman" w:hAnsi="Arial" w:cs="Arial"/>
                <w:b/>
                <w:sz w:val="20"/>
                <w:szCs w:val="20"/>
                <w:lang w:val="mn-MN"/>
              </w:rPr>
              <w:t>8.8.1</w:t>
            </w:r>
          </w:p>
        </w:tc>
        <w:tc>
          <w:tcPr>
            <w:tcW w:w="2977" w:type="dxa"/>
          </w:tcPr>
          <w:p w:rsidR="00CD7DF1" w:rsidRPr="00D938E5" w:rsidRDefault="00CD7DF1"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D938E5">
              <w:rPr>
                <w:rFonts w:ascii="Arial" w:eastAsia="Times New Roman" w:hAnsi="Arial" w:cs="Arial"/>
                <w:sz w:val="20"/>
                <w:szCs w:val="20"/>
                <w:lang w:val="mn-MN"/>
              </w:rPr>
              <w:t>Лабораторийн менежментийн тогтолцоо нь дараах шаардлагыг хангаж байгаа, эсэх талаар мэдээлэл цуглуулахын тулд төлөвлөсөн хугацааны завсарлагатайгаар дотоод аудит явуулна:</w:t>
            </w:r>
          </w:p>
        </w:tc>
        <w:tc>
          <w:tcPr>
            <w:tcW w:w="4394" w:type="dxa"/>
          </w:tcPr>
          <w:p w:rsidR="00CD7DF1" w:rsidRPr="00D938E5" w:rsidRDefault="00CD7DF1" w:rsidP="0086573A">
            <w:pPr>
              <w:rPr>
                <w:rFonts w:ascii="Arial" w:hAnsi="Arial" w:cs="Arial"/>
                <w:sz w:val="20"/>
                <w:szCs w:val="20"/>
              </w:rPr>
            </w:pPr>
          </w:p>
        </w:tc>
        <w:tc>
          <w:tcPr>
            <w:tcW w:w="2552" w:type="dxa"/>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425" w:type="dxa"/>
            <w:shd w:val="clear" w:color="auto" w:fill="D9D9D9" w:themeFill="background1" w:themeFillShade="D9"/>
          </w:tcPr>
          <w:p w:rsidR="00CD7DF1" w:rsidRPr="00D938E5" w:rsidRDefault="00CD7DF1" w:rsidP="0086573A">
            <w:pPr>
              <w:rPr>
                <w:rFonts w:ascii="Arial" w:hAnsi="Arial" w:cs="Arial"/>
                <w:sz w:val="20"/>
                <w:szCs w:val="20"/>
              </w:rPr>
            </w:pPr>
          </w:p>
        </w:tc>
        <w:tc>
          <w:tcPr>
            <w:tcW w:w="3261" w:type="dxa"/>
            <w:shd w:val="clear" w:color="auto" w:fill="D9D9D9" w:themeFill="background1" w:themeFillShade="D9"/>
          </w:tcPr>
          <w:p w:rsidR="00CD7DF1" w:rsidRPr="00D938E5" w:rsidRDefault="00CD7DF1" w:rsidP="0086573A">
            <w:pPr>
              <w:rPr>
                <w:rFonts w:ascii="Arial" w:hAnsi="Arial" w:cs="Arial"/>
                <w:sz w:val="20"/>
                <w:szCs w:val="20"/>
              </w:rPr>
            </w:pPr>
          </w:p>
        </w:tc>
      </w:tr>
      <w:tr w:rsidR="00222D93" w:rsidRPr="00D938E5" w:rsidTr="00222D93">
        <w:tc>
          <w:tcPr>
            <w:tcW w:w="675" w:type="dxa"/>
          </w:tcPr>
          <w:p w:rsidR="00CB2E67" w:rsidRPr="00D938E5" w:rsidRDefault="00CD7DF1" w:rsidP="0086573A">
            <w:pPr>
              <w:rPr>
                <w:rFonts w:ascii="Arial" w:eastAsia="Times New Roman" w:hAnsi="Arial" w:cs="Arial"/>
                <w:sz w:val="20"/>
                <w:szCs w:val="20"/>
              </w:rPr>
            </w:pPr>
            <w:r w:rsidRPr="00D938E5">
              <w:rPr>
                <w:rFonts w:ascii="Arial" w:eastAsia="Times New Roman" w:hAnsi="Arial" w:cs="Arial"/>
                <w:sz w:val="20"/>
                <w:szCs w:val="20"/>
                <w:lang w:val="mn-MN"/>
              </w:rPr>
              <w:t>a)</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t xml:space="preserve">тохирч буйг тогтоох: </w:t>
            </w:r>
          </w:p>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t>- лабораторийн үйл ажиллагааг оролцуулан, менежментийн тогтолцоонд тавих лабораторийн өөрийн шаардлага;</w:t>
            </w:r>
          </w:p>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 энэхүү баримт бичгийн шаардлага;</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D7DF1" w:rsidP="0086573A">
            <w:pPr>
              <w:rPr>
                <w:rFonts w:ascii="Arial" w:eastAsia="Times New Roman" w:hAnsi="Arial" w:cs="Arial"/>
                <w:sz w:val="20"/>
                <w:szCs w:val="20"/>
              </w:rPr>
            </w:pPr>
            <w:r w:rsidRPr="00D938E5">
              <w:rPr>
                <w:rFonts w:ascii="Arial" w:eastAsia="Times New Roman" w:hAnsi="Arial" w:cs="Arial"/>
                <w:sz w:val="20"/>
                <w:szCs w:val="20"/>
                <w:lang w:val="mn-MN"/>
              </w:rPr>
              <w:t>б)</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менежментийн тогтолцоог үр дүнтэй хэрэгжүүлж, хадгалж байгаа байдал.</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D7DF1" w:rsidP="0086573A">
            <w:pPr>
              <w:rPr>
                <w:rFonts w:ascii="Arial" w:eastAsia="Times New Roman" w:hAnsi="Arial" w:cs="Arial"/>
                <w:sz w:val="20"/>
                <w:szCs w:val="20"/>
              </w:rPr>
            </w:pPr>
            <w:r w:rsidRPr="00D938E5">
              <w:rPr>
                <w:rFonts w:ascii="Arial" w:eastAsia="Times New Roman" w:hAnsi="Arial" w:cs="Arial"/>
                <w:b/>
                <w:sz w:val="20"/>
                <w:szCs w:val="20"/>
                <w:lang w:val="mn-MN"/>
              </w:rPr>
              <w:t>8.8.2</w:t>
            </w:r>
          </w:p>
        </w:tc>
        <w:tc>
          <w:tcPr>
            <w:tcW w:w="2977" w:type="dxa"/>
          </w:tcPr>
          <w:p w:rsidR="00CB2E67" w:rsidRPr="00D938E5" w:rsidRDefault="00CB2E67"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 нь дараах шаардлагыг биелүүлнэ. Үүнд:</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CB2E67" w:rsidRPr="00D938E5" w:rsidRDefault="00CD7DF1" w:rsidP="0086573A">
            <w:pPr>
              <w:rPr>
                <w:rFonts w:ascii="Arial" w:eastAsia="Times New Roman" w:hAnsi="Arial" w:cs="Arial"/>
                <w:sz w:val="20"/>
                <w:szCs w:val="20"/>
              </w:rPr>
            </w:pPr>
            <w:r w:rsidRPr="00D938E5">
              <w:rPr>
                <w:rFonts w:ascii="Arial" w:eastAsia="Times New Roman" w:hAnsi="Arial" w:cs="Arial"/>
                <w:sz w:val="20"/>
                <w:szCs w:val="20"/>
                <w:lang w:val="mn-MN"/>
              </w:rPr>
              <w:t>а)</w:t>
            </w:r>
          </w:p>
        </w:tc>
        <w:tc>
          <w:tcPr>
            <w:tcW w:w="2977" w:type="dxa"/>
          </w:tcPr>
          <w:p w:rsidR="00CB2E67" w:rsidRPr="00D938E5" w:rsidRDefault="00CB2E67" w:rsidP="0086573A">
            <w:pPr>
              <w:jc w:val="both"/>
              <w:rPr>
                <w:rFonts w:ascii="Arial" w:hAnsi="Arial" w:cs="Arial"/>
                <w:sz w:val="20"/>
                <w:szCs w:val="20"/>
              </w:rPr>
            </w:pPr>
            <w:r w:rsidRPr="00D938E5">
              <w:rPr>
                <w:rFonts w:ascii="Arial" w:hAnsi="Arial" w:cs="Arial"/>
                <w:sz w:val="20"/>
                <w:szCs w:val="20"/>
                <w:lang w:val="mn-MN"/>
              </w:rPr>
              <w:t xml:space="preserve">Лаборатори нь холбогдох үйл ажиллагаа, лабораторид нөлөөлж буй өөрчлөлт, өмнөх аудитын үр дүнг харгалзан үзэж, давтамж, арга, хариуцлага, төлөвлөлтийн шаардлага, тайлагнах асуудлыг багтаасан аудитын хөтөлбөрийг төлөвлөж бий болгож, хэрэгжүүлж, мөрдөнө. </w:t>
            </w:r>
          </w:p>
        </w:tc>
        <w:tc>
          <w:tcPr>
            <w:tcW w:w="4394" w:type="dxa"/>
          </w:tcPr>
          <w:p w:rsidR="00CB2E67" w:rsidRPr="00D938E5" w:rsidRDefault="00CB2E67" w:rsidP="0086573A">
            <w:pPr>
              <w:rPr>
                <w:rFonts w:ascii="Arial" w:hAnsi="Arial" w:cs="Arial"/>
                <w:sz w:val="20"/>
                <w:szCs w:val="20"/>
              </w:rPr>
            </w:pPr>
          </w:p>
        </w:tc>
        <w:tc>
          <w:tcPr>
            <w:tcW w:w="2552" w:type="dxa"/>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425" w:type="dxa"/>
            <w:shd w:val="clear" w:color="auto" w:fill="D9D9D9" w:themeFill="background1" w:themeFillShade="D9"/>
          </w:tcPr>
          <w:p w:rsidR="00CB2E67" w:rsidRPr="00D938E5" w:rsidRDefault="00CB2E67" w:rsidP="0086573A">
            <w:pPr>
              <w:rPr>
                <w:rFonts w:ascii="Arial" w:hAnsi="Arial" w:cs="Arial"/>
                <w:sz w:val="20"/>
                <w:szCs w:val="20"/>
              </w:rPr>
            </w:pPr>
          </w:p>
        </w:tc>
        <w:tc>
          <w:tcPr>
            <w:tcW w:w="3261" w:type="dxa"/>
            <w:shd w:val="clear" w:color="auto" w:fill="D9D9D9" w:themeFill="background1" w:themeFillShade="D9"/>
          </w:tcPr>
          <w:p w:rsidR="00CB2E67" w:rsidRPr="00D938E5" w:rsidRDefault="00CB2E67"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lastRenderedPageBreak/>
              <w:t>b)</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mn-MN"/>
              </w:rPr>
            </w:pPr>
            <w:r w:rsidRPr="00D938E5">
              <w:rPr>
                <w:rFonts w:ascii="Arial" w:eastAsia="Times New Roman" w:hAnsi="Arial" w:cs="Arial"/>
                <w:sz w:val="20"/>
                <w:szCs w:val="20"/>
                <w:lang w:val="mn-MN"/>
              </w:rPr>
              <w:t>аудит тус бүрийн аудитын шалгуур үзүүлэлт, хамрах хүрээг тодорхойлох;</w:t>
            </w:r>
          </w:p>
          <w:p w:rsidR="00B06593" w:rsidRPr="00D938E5" w:rsidRDefault="00B06593" w:rsidP="0086573A">
            <w:pPr>
              <w:jc w:val="both"/>
              <w:rPr>
                <w:rFonts w:ascii="Arial" w:hAnsi="Arial" w:cs="Arial"/>
                <w:sz w:val="20"/>
                <w:szCs w:val="20"/>
              </w:rPr>
            </w:pP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c)</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аудитын үр дүнг холбогдох удирдлагад тайлагнахыг батлах;</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d)</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зохих залруулга, залруулах арга хэмжээг хойшлуулалгүйгээр хэрэгжүүлэх;</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e)</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аудитын хөтөлбөрийн хэрэгжилт болон аудитын үр дүнгийн нотолгоо болгож бүртгэлийг хадгална.</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rPr>
          <w:trHeight w:val="538"/>
        </w:trPr>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8.9</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b/>
                <w:sz w:val="20"/>
                <w:szCs w:val="20"/>
                <w:lang w:val="mn-MN"/>
              </w:rPr>
              <w:t>Менежментийн дүн шинжилгээ (А сонголт)</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rPr>
          <w:trHeight w:val="2740"/>
        </w:trPr>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8.9.1</w:t>
            </w:r>
          </w:p>
        </w:tc>
        <w:tc>
          <w:tcPr>
            <w:tcW w:w="2977" w:type="dxa"/>
          </w:tcPr>
          <w:p w:rsidR="00B06593" w:rsidRPr="00D938E5" w:rsidRDefault="00B06593" w:rsidP="0086573A">
            <w:pPr>
              <w:jc w:val="both"/>
              <w:rPr>
                <w:rFonts w:ascii="Arial" w:eastAsia="Times New Roman" w:hAnsi="Arial" w:cs="Arial"/>
                <w:b/>
                <w:sz w:val="20"/>
                <w:szCs w:val="20"/>
                <w:lang w:val="mn-MN"/>
              </w:rPr>
            </w:pPr>
            <w:r w:rsidRPr="00D938E5">
              <w:rPr>
                <w:rFonts w:ascii="Arial" w:hAnsi="Arial" w:cs="Arial"/>
                <w:sz w:val="20"/>
                <w:szCs w:val="20"/>
                <w:lang w:val="mn-MN"/>
              </w:rPr>
              <w:t xml:space="preserve">Лабораторийн удирдлага нь энэхүү стандартын шаардлагыг хангах талаархи  бодлого, зорилтыг багтаасан менежментийн тогтолцооныхоо  үргэлжлэн тохирох байдал, хүртээмж, үр дүнтэй байдлыг хангахын тулд төлөвлөсөн хугацааны завсарлагатайгаар менежментийн дүн шинжилгээг явуулна.  </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8.9.2</w:t>
            </w:r>
          </w:p>
        </w:tc>
        <w:tc>
          <w:tcPr>
            <w:tcW w:w="2977" w:type="dxa"/>
          </w:tcPr>
          <w:p w:rsidR="00B06593" w:rsidRPr="00D938E5" w:rsidRDefault="00B06593" w:rsidP="0086573A">
            <w:pPr>
              <w:jc w:val="both"/>
              <w:rPr>
                <w:rFonts w:ascii="Arial" w:hAnsi="Arial" w:cs="Arial"/>
                <w:sz w:val="20"/>
                <w:szCs w:val="20"/>
              </w:rPr>
            </w:pPr>
            <w:r w:rsidRPr="00D938E5">
              <w:rPr>
                <w:rFonts w:ascii="Arial" w:hAnsi="Arial" w:cs="Arial"/>
                <w:sz w:val="20"/>
                <w:szCs w:val="20"/>
                <w:lang w:val="mn-MN"/>
              </w:rPr>
              <w:t>Менежментийн</w:t>
            </w:r>
            <w:r w:rsidRPr="00D938E5">
              <w:rPr>
                <w:rFonts w:ascii="Arial" w:eastAsia="Times New Roman" w:hAnsi="Arial" w:cs="Arial"/>
                <w:sz w:val="20"/>
                <w:szCs w:val="20"/>
                <w:lang w:val="mn-MN"/>
              </w:rPr>
              <w:t xml:space="preserve"> дүн шинжилгээний оролтыг бүртгэх ба дараах мэдээллийг агуулсан байна:</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а)</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лабораторид хамааралтай дотоод, гадаад орчны өөрчлөлт;</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rPr>
              <w:t>b</w:t>
            </w:r>
            <w:r w:rsidRPr="00D938E5">
              <w:rPr>
                <w:rFonts w:ascii="Arial" w:eastAsia="Times New Roman" w:hAnsi="Arial" w:cs="Arial"/>
                <w:sz w:val="20"/>
                <w:szCs w:val="20"/>
                <w:lang w:val="mn-MN"/>
              </w:rPr>
              <w:t>)</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зорилтын биелэлт;</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c)</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бодлого, журмын нийцтэй байдал;</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d)</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hAnsi="Arial" w:cs="Arial"/>
                <w:sz w:val="20"/>
                <w:szCs w:val="20"/>
                <w:lang w:val="mn-MN"/>
              </w:rPr>
              <w:t>менежментийн</w:t>
            </w:r>
            <w:r w:rsidRPr="00D938E5">
              <w:rPr>
                <w:rFonts w:ascii="Arial" w:eastAsia="Times New Roman" w:hAnsi="Arial" w:cs="Arial"/>
                <w:sz w:val="20"/>
                <w:szCs w:val="20"/>
                <w:lang w:val="mn-MN"/>
              </w:rPr>
              <w:t xml:space="preserve"> дүн шинжилгээ хийхээс өмнөх ажиллагааны үр дүн;</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lastRenderedPageBreak/>
              <w:t>e)</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сүүлд хийсэн дотоод аудитын дүн;</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f)</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залруулах ажиллагаа;</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g)</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гадны байгууллагаас хийсэн үнэлгээ;</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h)</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ажлын хэмжээ, төрөл эсвэл лабораторийн үйл ажиллагааны хүрээнд гарсан өөрчлөлт;</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i)</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хэрэглэгч ба ажилтнуудын санал хүсэлт;</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j)</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гомдол;</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k)</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хэрэгжүүлсэн сайжруулах ажиллагааны үр дүнтэй байдал;</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l)</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нөөцийн хүртээмжтэй байдал;</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м)</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эрсдлийг тодорхойлсон үр дүн;</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n)</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үр дүнгийн үнэн бодит байдлыг нотолсон дүн; болон</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o)</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хяналтын үйл ажиллагаа, сургалт зэрэг бусад хүчин зүйл орно.</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b/>
                <w:sz w:val="20"/>
                <w:szCs w:val="20"/>
                <w:lang w:val="mn-MN"/>
              </w:rPr>
              <w:t>8.9.3</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Менежментийн дүн шинжилгээний үр дүнд наад зах нь дор дурдсантай холбоотой бүхий л шийдвэр, үйл ажиллагааг бүртгэнэ:</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а)</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менежментийн тогтолцооны үр нөлөө, түүний үйл явц;</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rPr>
              <w:t>b</w:t>
            </w:r>
            <w:r w:rsidRPr="00D938E5">
              <w:rPr>
                <w:rFonts w:ascii="Arial" w:eastAsia="Times New Roman" w:hAnsi="Arial" w:cs="Arial"/>
                <w:sz w:val="20"/>
                <w:szCs w:val="20"/>
                <w:lang w:val="mn-MN"/>
              </w:rPr>
              <w:t>)</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энэ баримт бичгийн шаардлагыг биелүүлэхтэй холбогдуулан лабораторийн үйл ажиллагааг сайжруулах;</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rPr>
              <w:t>c</w:t>
            </w:r>
            <w:r w:rsidRPr="00D938E5">
              <w:rPr>
                <w:rFonts w:ascii="Arial" w:eastAsia="Times New Roman" w:hAnsi="Arial" w:cs="Arial"/>
                <w:sz w:val="20"/>
                <w:szCs w:val="20"/>
                <w:lang w:val="mn-MN"/>
              </w:rPr>
              <w:t>)</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шаардлагатай нөөцийг бүрдүүлэх;</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r w:rsidR="00222D93" w:rsidRPr="00D938E5" w:rsidTr="00222D93">
        <w:tc>
          <w:tcPr>
            <w:tcW w:w="675" w:type="dxa"/>
          </w:tcPr>
          <w:p w:rsidR="00B06593" w:rsidRPr="00D938E5" w:rsidRDefault="00B06593" w:rsidP="0086573A">
            <w:pPr>
              <w:rPr>
                <w:rFonts w:ascii="Arial" w:eastAsia="Times New Roman" w:hAnsi="Arial" w:cs="Arial"/>
                <w:sz w:val="20"/>
                <w:szCs w:val="20"/>
                <w:lang w:val="mn-MN"/>
              </w:rPr>
            </w:pPr>
            <w:r w:rsidRPr="00D938E5">
              <w:rPr>
                <w:rFonts w:ascii="Arial" w:eastAsia="Times New Roman" w:hAnsi="Arial" w:cs="Arial"/>
                <w:sz w:val="20"/>
                <w:szCs w:val="20"/>
                <w:lang w:val="mn-MN"/>
              </w:rPr>
              <w:t>d)</w:t>
            </w:r>
          </w:p>
        </w:tc>
        <w:tc>
          <w:tcPr>
            <w:tcW w:w="2977" w:type="dxa"/>
          </w:tcPr>
          <w:p w:rsidR="00B06593" w:rsidRPr="00D938E5" w:rsidRDefault="00B06593" w:rsidP="00865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D938E5">
              <w:rPr>
                <w:rFonts w:ascii="Arial" w:eastAsia="Times New Roman" w:hAnsi="Arial" w:cs="Arial"/>
                <w:sz w:val="20"/>
                <w:szCs w:val="20"/>
                <w:lang w:val="mn-MN"/>
              </w:rPr>
              <w:t>өөрчлөлтийн хэрэгцээ.</w:t>
            </w:r>
          </w:p>
        </w:tc>
        <w:tc>
          <w:tcPr>
            <w:tcW w:w="4394" w:type="dxa"/>
          </w:tcPr>
          <w:p w:rsidR="00B06593" w:rsidRPr="00D938E5" w:rsidRDefault="00B06593" w:rsidP="0086573A">
            <w:pPr>
              <w:rPr>
                <w:rFonts w:ascii="Arial" w:hAnsi="Arial" w:cs="Arial"/>
                <w:sz w:val="20"/>
                <w:szCs w:val="20"/>
              </w:rPr>
            </w:pPr>
          </w:p>
        </w:tc>
        <w:tc>
          <w:tcPr>
            <w:tcW w:w="2552" w:type="dxa"/>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425" w:type="dxa"/>
            <w:shd w:val="clear" w:color="auto" w:fill="D9D9D9" w:themeFill="background1" w:themeFillShade="D9"/>
          </w:tcPr>
          <w:p w:rsidR="00B06593" w:rsidRPr="00D938E5" w:rsidRDefault="00B06593" w:rsidP="0086573A">
            <w:pPr>
              <w:rPr>
                <w:rFonts w:ascii="Arial" w:hAnsi="Arial" w:cs="Arial"/>
                <w:sz w:val="20"/>
                <w:szCs w:val="20"/>
              </w:rPr>
            </w:pPr>
          </w:p>
        </w:tc>
        <w:tc>
          <w:tcPr>
            <w:tcW w:w="3261" w:type="dxa"/>
            <w:shd w:val="clear" w:color="auto" w:fill="D9D9D9" w:themeFill="background1" w:themeFillShade="D9"/>
          </w:tcPr>
          <w:p w:rsidR="00B06593" w:rsidRPr="00D938E5" w:rsidRDefault="00B06593" w:rsidP="0086573A">
            <w:pPr>
              <w:rPr>
                <w:rFonts w:ascii="Arial" w:hAnsi="Arial" w:cs="Arial"/>
                <w:sz w:val="20"/>
                <w:szCs w:val="20"/>
              </w:rPr>
            </w:pPr>
          </w:p>
        </w:tc>
      </w:tr>
    </w:tbl>
    <w:p w:rsidR="00F8275F" w:rsidRPr="00D938E5" w:rsidRDefault="00F8275F">
      <w:pPr>
        <w:rPr>
          <w:rFonts w:ascii="Arial" w:hAnsi="Arial" w:cs="Arial"/>
          <w:lang w:val="mn-MN"/>
        </w:rPr>
      </w:pPr>
    </w:p>
    <w:sectPr w:rsidR="00F8275F" w:rsidRPr="00D938E5" w:rsidSect="0084479B">
      <w:pgSz w:w="16839" w:h="11907" w:orient="landscape" w:code="9"/>
      <w:pgMar w:top="851" w:right="851"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FA7" w:rsidRDefault="00A82FA7" w:rsidP="007E0CC9">
      <w:pPr>
        <w:spacing w:after="0" w:line="240" w:lineRule="auto"/>
      </w:pPr>
      <w:r>
        <w:separator/>
      </w:r>
    </w:p>
  </w:endnote>
  <w:endnote w:type="continuationSeparator" w:id="0">
    <w:p w:rsidR="00A82FA7" w:rsidRDefault="00A82FA7" w:rsidP="007E0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250"/>
      <w:gridCol w:w="1904"/>
      <w:gridCol w:w="3118"/>
      <w:gridCol w:w="1985"/>
    </w:tblGrid>
    <w:tr w:rsidR="00D938E5" w:rsidRPr="002F08BD" w:rsidTr="0084479B">
      <w:trPr>
        <w:cantSplit/>
        <w:trHeight w:val="166"/>
        <w:jc w:val="center"/>
      </w:trPr>
      <w:tc>
        <w:tcPr>
          <w:tcW w:w="11199" w:type="dxa"/>
          <w:gridSpan w:val="5"/>
        </w:tcPr>
        <w:p w:rsidR="00D938E5" w:rsidRPr="002F08BD" w:rsidRDefault="00D938E5" w:rsidP="00791B75">
          <w:pPr>
            <w:spacing w:after="0" w:line="240" w:lineRule="auto"/>
            <w:ind w:right="2585"/>
            <w:rPr>
              <w:rFonts w:ascii="Arial" w:eastAsia="Times New Roman" w:hAnsi="Arial" w:cs="Times New Roman"/>
              <w:b/>
              <w:bCs/>
              <w:sz w:val="20"/>
              <w:szCs w:val="24"/>
            </w:rPr>
          </w:pPr>
          <w:r w:rsidRPr="002F08BD">
            <w:rPr>
              <w:rFonts w:ascii="Arial" w:eastAsia="Times New Roman" w:hAnsi="Arial" w:cs="Times New Roman"/>
              <w:b/>
              <w:bCs/>
              <w:spacing w:val="14"/>
              <w:sz w:val="20"/>
              <w:szCs w:val="24"/>
            </w:rPr>
            <w:t>Mongolian Accreditation System</w:t>
          </w:r>
        </w:p>
      </w:tc>
    </w:tr>
    <w:tr w:rsidR="00D938E5" w:rsidRPr="002F08BD" w:rsidTr="0084479B">
      <w:trPr>
        <w:cantSplit/>
        <w:jc w:val="center"/>
      </w:trPr>
      <w:tc>
        <w:tcPr>
          <w:tcW w:w="1942" w:type="dxa"/>
          <w:tcBorders>
            <w:right w:val="single" w:sz="4" w:space="0" w:color="auto"/>
          </w:tcBorders>
        </w:tcPr>
        <w:p w:rsidR="00D938E5" w:rsidRPr="002F08BD" w:rsidRDefault="00D938E5" w:rsidP="002F08BD">
          <w:pPr>
            <w:spacing w:after="0" w:line="240" w:lineRule="auto"/>
            <w:ind w:right="-108"/>
            <w:rPr>
              <w:rFonts w:ascii="Arial" w:eastAsia="Times New Roman" w:hAnsi="Arial" w:cs="Times New Roman"/>
              <w:sz w:val="16"/>
              <w:szCs w:val="20"/>
            </w:rPr>
          </w:pPr>
          <w:r w:rsidRPr="002F08BD">
            <w:rPr>
              <w:rFonts w:ascii="Arial" w:eastAsia="Times New Roman" w:hAnsi="Arial" w:cs="Times New Roman"/>
              <w:sz w:val="16"/>
              <w:szCs w:val="20"/>
            </w:rPr>
            <w:t>Doc.  No: AF 10</w:t>
          </w:r>
        </w:p>
      </w:tc>
      <w:tc>
        <w:tcPr>
          <w:tcW w:w="9257" w:type="dxa"/>
          <w:gridSpan w:val="4"/>
          <w:tcBorders>
            <w:left w:val="single" w:sz="4" w:space="0" w:color="auto"/>
          </w:tcBorders>
        </w:tcPr>
        <w:p w:rsidR="00D938E5" w:rsidRPr="002F08BD" w:rsidRDefault="00D938E5" w:rsidP="002F08BD">
          <w:pPr>
            <w:spacing w:after="0" w:line="240" w:lineRule="auto"/>
            <w:ind w:right="-432"/>
            <w:rPr>
              <w:rFonts w:ascii="Arial" w:eastAsia="Times New Roman" w:hAnsi="Arial" w:cs="Times New Roman"/>
              <w:sz w:val="16"/>
              <w:szCs w:val="20"/>
            </w:rPr>
          </w:pPr>
          <w:r w:rsidRPr="002F08BD">
            <w:rPr>
              <w:rFonts w:ascii="Arial" w:eastAsia="Times New Roman" w:hAnsi="Arial" w:cs="Times New Roman"/>
              <w:sz w:val="16"/>
              <w:szCs w:val="20"/>
              <w:lang w:val="mn-MN"/>
            </w:rPr>
            <w:t xml:space="preserve">Үнэлгээний шалгах хуудас </w:t>
          </w:r>
          <w:r w:rsidRPr="002F08BD">
            <w:rPr>
              <w:rFonts w:ascii="Arial" w:eastAsia="Times New Roman" w:hAnsi="Arial" w:cs="Times New Roman"/>
              <w:sz w:val="16"/>
              <w:szCs w:val="20"/>
            </w:rPr>
            <w:t>(MNS ISO/IEC 17025: 20</w:t>
          </w:r>
          <w:r>
            <w:rPr>
              <w:rFonts w:ascii="Arial" w:eastAsia="Times New Roman" w:hAnsi="Arial" w:cs="Times New Roman"/>
              <w:sz w:val="16"/>
              <w:szCs w:val="20"/>
              <w:lang w:val="mn-MN"/>
            </w:rPr>
            <w:t xml:space="preserve">18 </w:t>
          </w:r>
          <w:r w:rsidRPr="002F08BD">
            <w:rPr>
              <w:rFonts w:ascii="Arial" w:eastAsia="Times New Roman" w:hAnsi="Arial" w:cs="Times New Roman"/>
              <w:sz w:val="16"/>
              <w:szCs w:val="20"/>
            </w:rPr>
            <w:t xml:space="preserve"> стандарт дээр суурилсан)   </w:t>
          </w:r>
        </w:p>
      </w:tc>
    </w:tr>
    <w:tr w:rsidR="00D938E5" w:rsidRPr="002F08BD" w:rsidTr="0084479B">
      <w:trPr>
        <w:cantSplit/>
        <w:jc w:val="center"/>
      </w:trPr>
      <w:tc>
        <w:tcPr>
          <w:tcW w:w="1942" w:type="dxa"/>
          <w:tcBorders>
            <w:right w:val="single" w:sz="4" w:space="0" w:color="auto"/>
          </w:tcBorders>
        </w:tcPr>
        <w:p w:rsidR="00D938E5" w:rsidRPr="002F08BD" w:rsidRDefault="00D938E5" w:rsidP="002F08BD">
          <w:pPr>
            <w:spacing w:after="0" w:line="240" w:lineRule="auto"/>
            <w:ind w:right="-108"/>
            <w:rPr>
              <w:rFonts w:ascii="Arial" w:eastAsia="Times New Roman" w:hAnsi="Arial" w:cs="Times New Roman"/>
              <w:sz w:val="16"/>
              <w:szCs w:val="20"/>
            </w:rPr>
          </w:pPr>
          <w:r w:rsidRPr="002F08BD">
            <w:rPr>
              <w:rFonts w:ascii="Arial" w:eastAsia="Times New Roman" w:hAnsi="Arial" w:cs="Times New Roman"/>
              <w:sz w:val="16"/>
              <w:szCs w:val="20"/>
            </w:rPr>
            <w:t xml:space="preserve">Хэвлэлт No: </w:t>
          </w:r>
        </w:p>
      </w:tc>
      <w:tc>
        <w:tcPr>
          <w:tcW w:w="2250" w:type="dxa"/>
          <w:tcBorders>
            <w:left w:val="single" w:sz="4" w:space="0" w:color="auto"/>
            <w:right w:val="single" w:sz="4" w:space="0" w:color="auto"/>
          </w:tcBorders>
        </w:tcPr>
        <w:p w:rsidR="00D938E5" w:rsidRPr="002F08BD" w:rsidRDefault="00D938E5" w:rsidP="002F08BD">
          <w:pPr>
            <w:spacing w:after="0" w:line="240" w:lineRule="auto"/>
            <w:ind w:right="-108"/>
            <w:rPr>
              <w:rFonts w:ascii="Arial" w:eastAsia="Times New Roman" w:hAnsi="Arial" w:cs="Times New Roman"/>
              <w:sz w:val="16"/>
              <w:szCs w:val="20"/>
              <w:lang w:val="mn-MN"/>
            </w:rPr>
          </w:pPr>
          <w:r w:rsidRPr="002F08BD">
            <w:rPr>
              <w:rFonts w:ascii="Arial" w:eastAsia="Times New Roman" w:hAnsi="Arial" w:cs="Times New Roman"/>
              <w:sz w:val="16"/>
              <w:szCs w:val="20"/>
            </w:rPr>
            <w:t xml:space="preserve">Хэвлэсэн огноо: </w:t>
          </w:r>
          <w:r>
            <w:rPr>
              <w:rFonts w:ascii="Arial" w:eastAsia="Times New Roman" w:hAnsi="Arial" w:cs="Times New Roman"/>
              <w:sz w:val="16"/>
              <w:szCs w:val="20"/>
              <w:lang w:val="mn-MN"/>
            </w:rPr>
            <w:t>02</w:t>
          </w:r>
          <w:r w:rsidRPr="002F08BD">
            <w:rPr>
              <w:rFonts w:ascii="Arial" w:eastAsia="Times New Roman" w:hAnsi="Arial" w:cs="Times New Roman"/>
              <w:sz w:val="16"/>
              <w:szCs w:val="20"/>
            </w:rPr>
            <w:t>.</w:t>
          </w:r>
          <w:r>
            <w:rPr>
              <w:rFonts w:ascii="Arial" w:eastAsia="Times New Roman" w:hAnsi="Arial" w:cs="Times New Roman"/>
              <w:sz w:val="16"/>
              <w:szCs w:val="20"/>
              <w:lang w:val="mn-MN"/>
            </w:rPr>
            <w:t>04</w:t>
          </w:r>
          <w:r w:rsidRPr="002F08BD">
            <w:rPr>
              <w:rFonts w:ascii="Arial" w:eastAsia="Times New Roman" w:hAnsi="Arial" w:cs="Times New Roman"/>
              <w:sz w:val="16"/>
              <w:szCs w:val="20"/>
            </w:rPr>
            <w:t>.201</w:t>
          </w:r>
          <w:r>
            <w:rPr>
              <w:rFonts w:ascii="Arial" w:eastAsia="Times New Roman" w:hAnsi="Arial" w:cs="Times New Roman"/>
              <w:sz w:val="16"/>
              <w:szCs w:val="20"/>
              <w:lang w:val="mn-MN"/>
            </w:rPr>
            <w:t>8</w:t>
          </w:r>
        </w:p>
      </w:tc>
      <w:tc>
        <w:tcPr>
          <w:tcW w:w="1904" w:type="dxa"/>
          <w:tcBorders>
            <w:left w:val="single" w:sz="4" w:space="0" w:color="auto"/>
          </w:tcBorders>
        </w:tcPr>
        <w:p w:rsidR="00D938E5" w:rsidRPr="002F08BD" w:rsidRDefault="00D938E5" w:rsidP="002F08BD">
          <w:pPr>
            <w:spacing w:after="0" w:line="240" w:lineRule="auto"/>
            <w:ind w:right="-108"/>
            <w:rPr>
              <w:rFonts w:ascii="Arial" w:eastAsia="Times New Roman" w:hAnsi="Arial" w:cs="Times New Roman"/>
              <w:sz w:val="16"/>
              <w:szCs w:val="20"/>
              <w:lang w:val="mn-MN"/>
            </w:rPr>
          </w:pPr>
          <w:r w:rsidRPr="002F08BD">
            <w:rPr>
              <w:rFonts w:ascii="Arial" w:eastAsia="Times New Roman" w:hAnsi="Arial" w:cs="Times New Roman"/>
              <w:sz w:val="16"/>
              <w:szCs w:val="20"/>
            </w:rPr>
            <w:t>Өөрчлөлтийн  No: 0</w:t>
          </w:r>
          <w:r>
            <w:rPr>
              <w:rFonts w:ascii="Arial" w:eastAsia="Times New Roman" w:hAnsi="Arial" w:cs="Times New Roman"/>
              <w:sz w:val="16"/>
              <w:szCs w:val="20"/>
              <w:lang w:val="mn-MN"/>
            </w:rPr>
            <w:t>1</w:t>
          </w:r>
        </w:p>
      </w:tc>
      <w:tc>
        <w:tcPr>
          <w:tcW w:w="3118" w:type="dxa"/>
          <w:tcBorders>
            <w:left w:val="single" w:sz="4" w:space="0" w:color="auto"/>
          </w:tcBorders>
        </w:tcPr>
        <w:p w:rsidR="00D938E5" w:rsidRPr="002F08BD" w:rsidRDefault="00D938E5" w:rsidP="002F08BD">
          <w:pPr>
            <w:spacing w:after="0" w:line="240" w:lineRule="auto"/>
            <w:rPr>
              <w:rFonts w:ascii="Arial" w:eastAsia="Times New Roman" w:hAnsi="Arial" w:cs="Times New Roman"/>
              <w:sz w:val="16"/>
              <w:szCs w:val="20"/>
              <w:lang w:val="mn-MN"/>
            </w:rPr>
          </w:pPr>
          <w:r w:rsidRPr="002F08BD">
            <w:rPr>
              <w:rFonts w:ascii="Arial" w:eastAsia="Times New Roman" w:hAnsi="Arial" w:cs="Times New Roman"/>
              <w:sz w:val="16"/>
              <w:szCs w:val="20"/>
            </w:rPr>
            <w:t xml:space="preserve">Өөрчлөлт оруулсан огноо: </w:t>
          </w:r>
          <w:r>
            <w:rPr>
              <w:rFonts w:ascii="Arial" w:eastAsia="Times New Roman" w:hAnsi="Arial" w:cs="Times New Roman"/>
              <w:sz w:val="16"/>
              <w:szCs w:val="20"/>
              <w:lang w:val="mn-MN"/>
            </w:rPr>
            <w:t>02 .04.2018</w:t>
          </w:r>
        </w:p>
      </w:tc>
      <w:tc>
        <w:tcPr>
          <w:tcW w:w="1985" w:type="dxa"/>
          <w:tcBorders>
            <w:left w:val="single" w:sz="4" w:space="0" w:color="auto"/>
          </w:tcBorders>
        </w:tcPr>
        <w:p w:rsidR="00D938E5" w:rsidRPr="00222D93" w:rsidRDefault="00D938E5" w:rsidP="00222D93">
          <w:pPr>
            <w:spacing w:after="0" w:line="240" w:lineRule="auto"/>
            <w:ind w:right="-108"/>
            <w:rPr>
              <w:rFonts w:ascii="Arial" w:eastAsia="Times New Roman" w:hAnsi="Arial" w:cs="Times New Roman"/>
              <w:sz w:val="16"/>
              <w:szCs w:val="20"/>
              <w:lang w:val="mn-MN"/>
            </w:rPr>
          </w:pPr>
          <w:r w:rsidRPr="002F08BD">
            <w:rPr>
              <w:rFonts w:ascii="Arial" w:eastAsia="Times New Roman" w:hAnsi="Arial" w:cs="Times New Roman"/>
              <w:sz w:val="16"/>
              <w:szCs w:val="20"/>
            </w:rPr>
            <w:t xml:space="preserve">хуудас : </w:t>
          </w:r>
          <w:r w:rsidRPr="0084479B">
            <w:rPr>
              <w:rFonts w:ascii="Arial" w:eastAsia="Times New Roman" w:hAnsi="Arial" w:cs="Times New Roman"/>
              <w:sz w:val="16"/>
              <w:szCs w:val="20"/>
            </w:rPr>
            <w:fldChar w:fldCharType="begin"/>
          </w:r>
          <w:r w:rsidRPr="0084479B">
            <w:rPr>
              <w:rFonts w:ascii="Arial" w:eastAsia="Times New Roman" w:hAnsi="Arial" w:cs="Times New Roman"/>
              <w:sz w:val="16"/>
              <w:szCs w:val="20"/>
            </w:rPr>
            <w:instrText xml:space="preserve"> PAGE   \* MERGEFORMAT </w:instrText>
          </w:r>
          <w:r w:rsidRPr="0084479B">
            <w:rPr>
              <w:rFonts w:ascii="Arial" w:eastAsia="Times New Roman" w:hAnsi="Arial" w:cs="Times New Roman"/>
              <w:sz w:val="16"/>
              <w:szCs w:val="20"/>
            </w:rPr>
            <w:fldChar w:fldCharType="separate"/>
          </w:r>
          <w:r w:rsidR="000959D6" w:rsidRPr="000959D6">
            <w:rPr>
              <w:rFonts w:ascii="Arial" w:eastAsia="Times New Roman" w:hAnsi="Arial" w:cs="Times New Roman"/>
              <w:b/>
              <w:bCs/>
              <w:noProof/>
              <w:sz w:val="16"/>
              <w:szCs w:val="20"/>
            </w:rPr>
            <w:t>19</w:t>
          </w:r>
          <w:r w:rsidRPr="0084479B">
            <w:rPr>
              <w:rFonts w:ascii="Arial" w:eastAsia="Times New Roman" w:hAnsi="Arial" w:cs="Times New Roman"/>
              <w:b/>
              <w:bCs/>
              <w:noProof/>
              <w:sz w:val="16"/>
              <w:szCs w:val="20"/>
            </w:rPr>
            <w:fldChar w:fldCharType="end"/>
          </w:r>
          <w:r w:rsidRPr="0084479B">
            <w:rPr>
              <w:rFonts w:ascii="Arial" w:eastAsia="Times New Roman" w:hAnsi="Arial" w:cs="Times New Roman"/>
              <w:b/>
              <w:bCs/>
              <w:sz w:val="16"/>
              <w:szCs w:val="20"/>
            </w:rPr>
            <w:t xml:space="preserve"> </w:t>
          </w:r>
          <w:r w:rsidRPr="0084479B">
            <w:rPr>
              <w:rFonts w:ascii="Arial" w:eastAsia="Times New Roman" w:hAnsi="Arial" w:cs="Times New Roman"/>
              <w:sz w:val="16"/>
              <w:szCs w:val="20"/>
            </w:rPr>
            <w:t>|</w:t>
          </w:r>
          <w:r>
            <w:rPr>
              <w:rFonts w:ascii="Arial" w:eastAsia="Times New Roman" w:hAnsi="Arial" w:cs="Times New Roman"/>
              <w:b/>
              <w:bCs/>
              <w:sz w:val="16"/>
              <w:szCs w:val="20"/>
              <w:lang w:val="mn-MN"/>
            </w:rPr>
            <w:t>60</w:t>
          </w:r>
        </w:p>
      </w:tc>
    </w:tr>
  </w:tbl>
  <w:p w:rsidR="00D938E5" w:rsidRDefault="00D93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FA7" w:rsidRDefault="00A82FA7" w:rsidP="007E0CC9">
      <w:pPr>
        <w:spacing w:after="0" w:line="240" w:lineRule="auto"/>
      </w:pPr>
      <w:r>
        <w:separator/>
      </w:r>
    </w:p>
  </w:footnote>
  <w:footnote w:type="continuationSeparator" w:id="0">
    <w:p w:rsidR="00A82FA7" w:rsidRDefault="00A82FA7" w:rsidP="007E0C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8E5" w:rsidRPr="00727134" w:rsidRDefault="00D938E5" w:rsidP="00727134">
    <w:pPr>
      <w:pStyle w:val="Header"/>
      <w:jc w:val="right"/>
      <w:rPr>
        <w:rFonts w:ascii="Arial" w:hAnsi="Arial" w:cs="Arial"/>
        <w:lang w:val="mn-MN"/>
      </w:rPr>
    </w:pPr>
    <w:r w:rsidRPr="00727134">
      <w:rPr>
        <w:rFonts w:ascii="Arial" w:hAnsi="Arial" w:cs="Arial"/>
        <w:lang w:val="mn-MN"/>
      </w:rPr>
      <w:t xml:space="preserve">Хуудас </w:t>
    </w:r>
    <w:r>
      <w:rPr>
        <w:rFonts w:ascii="Arial" w:hAnsi="Arial" w:cs="Arial"/>
        <w:lang w:val="mn-MN"/>
      </w:rPr>
      <w:t>7</w:t>
    </w:r>
    <w:r w:rsidRPr="00727134">
      <w:rPr>
        <w:rFonts w:ascii="Arial" w:hAnsi="Arial" w:cs="Arial"/>
        <w:lang w:val="mn-MN"/>
      </w:rPr>
      <w:t>/50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6668"/>
    <w:multiLevelType w:val="hybridMultilevel"/>
    <w:tmpl w:val="C94A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440"/>
    <w:rsid w:val="000959D6"/>
    <w:rsid w:val="000B0F2A"/>
    <w:rsid w:val="000D1AC8"/>
    <w:rsid w:val="00187B6A"/>
    <w:rsid w:val="00206C45"/>
    <w:rsid w:val="00212ACD"/>
    <w:rsid w:val="00222B41"/>
    <w:rsid w:val="00222D93"/>
    <w:rsid w:val="002E4FEF"/>
    <w:rsid w:val="002F08BD"/>
    <w:rsid w:val="00375DBD"/>
    <w:rsid w:val="003869E6"/>
    <w:rsid w:val="00391898"/>
    <w:rsid w:val="00402632"/>
    <w:rsid w:val="00422440"/>
    <w:rsid w:val="004249FF"/>
    <w:rsid w:val="00460699"/>
    <w:rsid w:val="00496ED9"/>
    <w:rsid w:val="004C2243"/>
    <w:rsid w:val="004E7CA8"/>
    <w:rsid w:val="00522AFA"/>
    <w:rsid w:val="00574E5E"/>
    <w:rsid w:val="005C0A28"/>
    <w:rsid w:val="005D21F1"/>
    <w:rsid w:val="005E2FF8"/>
    <w:rsid w:val="00602F6F"/>
    <w:rsid w:val="00633DBB"/>
    <w:rsid w:val="006C01C8"/>
    <w:rsid w:val="006E4B57"/>
    <w:rsid w:val="00711DA3"/>
    <w:rsid w:val="0071476C"/>
    <w:rsid w:val="00727134"/>
    <w:rsid w:val="00791B75"/>
    <w:rsid w:val="007B5BAF"/>
    <w:rsid w:val="007E0CC9"/>
    <w:rsid w:val="00836B5A"/>
    <w:rsid w:val="0084479B"/>
    <w:rsid w:val="0086573A"/>
    <w:rsid w:val="00921E24"/>
    <w:rsid w:val="00947B93"/>
    <w:rsid w:val="00991BE2"/>
    <w:rsid w:val="009C65B5"/>
    <w:rsid w:val="009F4E03"/>
    <w:rsid w:val="00A62D28"/>
    <w:rsid w:val="00A82FA7"/>
    <w:rsid w:val="00A95CF8"/>
    <w:rsid w:val="00AA131C"/>
    <w:rsid w:val="00AC683A"/>
    <w:rsid w:val="00AD09AB"/>
    <w:rsid w:val="00B06593"/>
    <w:rsid w:val="00B840AE"/>
    <w:rsid w:val="00BC004F"/>
    <w:rsid w:val="00BF5BF1"/>
    <w:rsid w:val="00C374BE"/>
    <w:rsid w:val="00C76B57"/>
    <w:rsid w:val="00CB2E67"/>
    <w:rsid w:val="00CD7DF1"/>
    <w:rsid w:val="00D77FB1"/>
    <w:rsid w:val="00D938E5"/>
    <w:rsid w:val="00DD092C"/>
    <w:rsid w:val="00DE4CF4"/>
    <w:rsid w:val="00E6341C"/>
    <w:rsid w:val="00E7646C"/>
    <w:rsid w:val="00E8286D"/>
    <w:rsid w:val="00E82AFB"/>
    <w:rsid w:val="00E83B77"/>
    <w:rsid w:val="00EE1245"/>
    <w:rsid w:val="00EF19BA"/>
    <w:rsid w:val="00F34749"/>
    <w:rsid w:val="00F8275F"/>
    <w:rsid w:val="00FD1A1C"/>
    <w:rsid w:val="00FD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CF941F-107B-42E2-90CC-74F0457B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0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CC9"/>
  </w:style>
  <w:style w:type="paragraph" w:styleId="Footer">
    <w:name w:val="footer"/>
    <w:basedOn w:val="Normal"/>
    <w:link w:val="FooterChar"/>
    <w:uiPriority w:val="99"/>
    <w:unhideWhenUsed/>
    <w:rsid w:val="007E0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CC9"/>
  </w:style>
  <w:style w:type="paragraph" w:styleId="HTMLPreformatted">
    <w:name w:val="HTML Preformatted"/>
    <w:basedOn w:val="Normal"/>
    <w:link w:val="HTMLPreformattedChar"/>
    <w:uiPriority w:val="99"/>
    <w:unhideWhenUsed/>
    <w:rsid w:val="002F0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08BD"/>
    <w:rPr>
      <w:rFonts w:ascii="Courier New" w:eastAsia="Times New Roman" w:hAnsi="Courier New" w:cs="Courier New"/>
      <w:sz w:val="20"/>
      <w:szCs w:val="20"/>
    </w:rPr>
  </w:style>
  <w:style w:type="paragraph" w:styleId="BodyText">
    <w:name w:val="Body Text"/>
    <w:basedOn w:val="Normal"/>
    <w:link w:val="BodyTextChar"/>
    <w:uiPriority w:val="1"/>
    <w:qFormat/>
    <w:rsid w:val="006E4B57"/>
    <w:pPr>
      <w:widowControl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6E4B57"/>
    <w:rPr>
      <w:rFonts w:ascii="Cambria" w:eastAsia="Cambria" w:hAnsi="Cambria" w:cs="Cambria"/>
    </w:rPr>
  </w:style>
  <w:style w:type="paragraph" w:customStyle="1" w:styleId="Default">
    <w:name w:val="Default"/>
    <w:rsid w:val="00C374BE"/>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F8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5F"/>
    <w:rPr>
      <w:rFonts w:ascii="Tahoma" w:hAnsi="Tahoma" w:cs="Tahoma"/>
      <w:sz w:val="16"/>
      <w:szCs w:val="16"/>
    </w:rPr>
  </w:style>
  <w:style w:type="paragraph" w:styleId="ListParagraph">
    <w:name w:val="List Paragraph"/>
    <w:basedOn w:val="Normal"/>
    <w:uiPriority w:val="34"/>
    <w:qFormat/>
    <w:rsid w:val="006C01C8"/>
    <w:pPr>
      <w:ind w:left="720"/>
      <w:contextualSpacing/>
    </w:pPr>
  </w:style>
  <w:style w:type="character" w:styleId="PageNumber">
    <w:name w:val="page number"/>
    <w:basedOn w:val="DefaultParagraphFont"/>
    <w:rsid w:val="00BC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1F2E5-ED6D-40D5-B9D2-6E539BF7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57</Pages>
  <Words>8897</Words>
  <Characters>50716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7</cp:revision>
  <cp:lastPrinted>2018-04-03T01:03:00Z</cp:lastPrinted>
  <dcterms:created xsi:type="dcterms:W3CDTF">2018-05-09T04:34:00Z</dcterms:created>
  <dcterms:modified xsi:type="dcterms:W3CDTF">2021-03-14T09:36:00Z</dcterms:modified>
</cp:coreProperties>
</file>